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0827" w14:textId="1749AB00" w:rsidR="0067109E" w:rsidRPr="00510856" w:rsidRDefault="0067109E" w:rsidP="009D7C83">
      <w:pPr>
        <w:pStyle w:val="Overskrift2"/>
        <w:spacing w:line="276" w:lineRule="auto"/>
        <w:rPr>
          <w:lang w:val="nb-NO"/>
        </w:rPr>
      </w:pPr>
      <w:bookmarkStart w:id="0" w:name="_Toc92789846"/>
      <w:r w:rsidRPr="00510856">
        <w:rPr>
          <w:lang w:val="nb-NO"/>
        </w:rPr>
        <w:t>M</w:t>
      </w:r>
      <w:r w:rsidR="00510856">
        <w:rPr>
          <w:lang w:val="nb-NO"/>
        </w:rPr>
        <w:t>a</w:t>
      </w:r>
      <w:r w:rsidRPr="00510856">
        <w:rPr>
          <w:lang w:val="nb-NO"/>
        </w:rPr>
        <w:t xml:space="preserve">l </w:t>
      </w:r>
      <w:r w:rsidR="00DC00A6">
        <w:rPr>
          <w:lang w:val="nb-NO"/>
        </w:rPr>
        <w:t>for</w:t>
      </w:r>
      <w:r w:rsidR="00DC00A6" w:rsidRPr="00510856">
        <w:rPr>
          <w:lang w:val="nb-NO"/>
        </w:rPr>
        <w:t xml:space="preserve"> </w:t>
      </w:r>
      <w:r w:rsidRPr="00510856">
        <w:rPr>
          <w:lang w:val="nb-NO"/>
        </w:rPr>
        <w:t>kravspesifikasjon</w:t>
      </w:r>
      <w:bookmarkEnd w:id="0"/>
      <w:r w:rsidR="000D7995" w:rsidRPr="00510856">
        <w:rPr>
          <w:lang w:val="nb-NO"/>
        </w:rPr>
        <w:t xml:space="preserve"> til anskaffelser av innhold i introduksjonsprogrammet </w:t>
      </w:r>
    </w:p>
    <w:p w14:paraId="7193B686" w14:textId="3D23FBEE" w:rsidR="00FB08B6" w:rsidRDefault="00B244B0" w:rsidP="00E95311">
      <w:pPr>
        <w:spacing w:line="276" w:lineRule="auto"/>
        <w:rPr>
          <w:lang w:eastAsia="nb-NO"/>
        </w:rPr>
      </w:pPr>
      <w:bookmarkStart w:id="1" w:name="_Toc92789847"/>
      <w:r w:rsidRPr="007658F5">
        <w:t>[</w:t>
      </w:r>
      <w:r w:rsidR="00F94526">
        <w:t>V</w:t>
      </w:r>
      <w:r w:rsidR="008E3686">
        <w:t>eiledning til malen:</w:t>
      </w:r>
      <w:r w:rsidR="00C40B60" w:rsidRPr="00023F7D">
        <w:rPr>
          <w:lang w:eastAsia="nb-NO"/>
        </w:rPr>
        <w:t xml:space="preserve"> </w:t>
      </w:r>
      <w:r w:rsidR="00DC00A6">
        <w:rPr>
          <w:lang w:eastAsia="nb-NO"/>
        </w:rPr>
        <w:t xml:space="preserve">Dette </w:t>
      </w:r>
      <w:r w:rsidR="00FB08B6">
        <w:rPr>
          <w:lang w:eastAsia="nb-NO"/>
        </w:rPr>
        <w:t xml:space="preserve">er en mal </w:t>
      </w:r>
      <w:r w:rsidR="00DC00A6">
        <w:rPr>
          <w:lang w:eastAsia="nb-NO"/>
        </w:rPr>
        <w:t xml:space="preserve">for </w:t>
      </w:r>
      <w:r w:rsidR="00FB08B6">
        <w:rPr>
          <w:lang w:eastAsia="nb-NO"/>
        </w:rPr>
        <w:t xml:space="preserve">kravspesifikasjonen, og </w:t>
      </w:r>
      <w:r w:rsidR="00FB08B6" w:rsidRPr="006A1BC1">
        <w:rPr>
          <w:i/>
          <w:iCs/>
          <w:lang w:eastAsia="nb-NO"/>
        </w:rPr>
        <w:t>ikke</w:t>
      </w:r>
      <w:r w:rsidR="00FB08B6">
        <w:rPr>
          <w:lang w:eastAsia="nb-NO"/>
        </w:rPr>
        <w:t xml:space="preserve"> på</w:t>
      </w:r>
      <w:r w:rsidR="008D41B6">
        <w:rPr>
          <w:lang w:eastAsia="nb-NO"/>
        </w:rPr>
        <w:t xml:space="preserve"> </w:t>
      </w:r>
      <w:r w:rsidR="0024543F">
        <w:rPr>
          <w:lang w:eastAsia="nb-NO"/>
        </w:rPr>
        <w:t xml:space="preserve">et fullstendig </w:t>
      </w:r>
      <w:r w:rsidR="008D41B6">
        <w:rPr>
          <w:lang w:eastAsia="nb-NO"/>
        </w:rPr>
        <w:t>konkurransegrunnlag</w:t>
      </w:r>
      <w:r w:rsidR="0024543F">
        <w:rPr>
          <w:lang w:eastAsia="nb-NO"/>
        </w:rPr>
        <w:t xml:space="preserve"> til bruk ved</w:t>
      </w:r>
      <w:r w:rsidR="008D41B6">
        <w:rPr>
          <w:lang w:eastAsia="nb-NO"/>
        </w:rPr>
        <w:t xml:space="preserve"> en anskaffelse</w:t>
      </w:r>
      <w:r w:rsidR="00DE3CA6">
        <w:rPr>
          <w:lang w:eastAsia="nb-NO"/>
        </w:rPr>
        <w:t xml:space="preserve">. </w:t>
      </w:r>
      <w:proofErr w:type="spellStart"/>
      <w:r w:rsidR="007820C1">
        <w:rPr>
          <w:lang w:eastAsia="nb-NO"/>
        </w:rPr>
        <w:t>IMDi</w:t>
      </w:r>
      <w:proofErr w:type="spellEnd"/>
      <w:r w:rsidR="007820C1">
        <w:rPr>
          <w:lang w:eastAsia="nb-NO"/>
        </w:rPr>
        <w:t xml:space="preserve"> anbefaler at </w:t>
      </w:r>
      <w:r w:rsidR="002465A4">
        <w:rPr>
          <w:lang w:eastAsia="nb-NO"/>
        </w:rPr>
        <w:t xml:space="preserve">ansvarlige for introduksjonsprogrammet støtter seg på DFØ sine </w:t>
      </w:r>
      <w:hyperlink r:id="rId11">
        <w:r w:rsidR="002465A4" w:rsidRPr="2E020645">
          <w:rPr>
            <w:rStyle w:val="Hyperkobling"/>
            <w:lang w:eastAsia="nb-NO"/>
          </w:rPr>
          <w:t>maler</w:t>
        </w:r>
      </w:hyperlink>
      <w:r w:rsidR="002465A4">
        <w:rPr>
          <w:lang w:eastAsia="nb-NO"/>
        </w:rPr>
        <w:t xml:space="preserve"> </w:t>
      </w:r>
      <w:r w:rsidR="003A22F9">
        <w:rPr>
          <w:lang w:eastAsia="nb-NO"/>
        </w:rPr>
        <w:t xml:space="preserve">på konkurransegrunnlaget og fagressurser </w:t>
      </w:r>
      <w:r w:rsidR="003A22F9" w:rsidRPr="2E020645">
        <w:rPr>
          <w:lang w:eastAsia="nb-NO"/>
        </w:rPr>
        <w:t xml:space="preserve">med </w:t>
      </w:r>
      <w:proofErr w:type="spellStart"/>
      <w:r w:rsidR="003A22F9" w:rsidRPr="2E020645">
        <w:rPr>
          <w:lang w:eastAsia="nb-NO"/>
        </w:rPr>
        <w:t>bestillerkompetanse</w:t>
      </w:r>
      <w:proofErr w:type="spellEnd"/>
      <w:r w:rsidR="003A22F9" w:rsidRPr="2E020645">
        <w:rPr>
          <w:lang w:eastAsia="nb-NO"/>
        </w:rPr>
        <w:t xml:space="preserve"> </w:t>
      </w:r>
      <w:r w:rsidR="003A22F9">
        <w:rPr>
          <w:lang w:eastAsia="nb-NO"/>
        </w:rPr>
        <w:t xml:space="preserve">i </w:t>
      </w:r>
      <w:r w:rsidR="00FC3419">
        <w:rPr>
          <w:lang w:eastAsia="nb-NO"/>
        </w:rPr>
        <w:t xml:space="preserve">egen </w:t>
      </w:r>
      <w:r w:rsidR="003A22F9">
        <w:rPr>
          <w:lang w:eastAsia="nb-NO"/>
        </w:rPr>
        <w:t>kommune</w:t>
      </w:r>
      <w:r w:rsidR="00FC3419">
        <w:rPr>
          <w:lang w:eastAsia="nb-NO"/>
        </w:rPr>
        <w:t xml:space="preserve"> i utformingen av </w:t>
      </w:r>
      <w:r w:rsidR="00EF7406">
        <w:rPr>
          <w:lang w:eastAsia="nb-NO"/>
        </w:rPr>
        <w:t xml:space="preserve">et </w:t>
      </w:r>
      <w:r w:rsidR="00FC3419">
        <w:rPr>
          <w:lang w:eastAsia="nb-NO"/>
        </w:rPr>
        <w:t>konkurransegrunnlag som helhet</w:t>
      </w:r>
      <w:r w:rsidR="003A22F9">
        <w:rPr>
          <w:lang w:eastAsia="nb-NO"/>
        </w:rPr>
        <w:t xml:space="preserve">. </w:t>
      </w:r>
    </w:p>
    <w:p w14:paraId="6FED0F3B" w14:textId="6169C0AF" w:rsidR="006C7FA7" w:rsidRPr="008E543F" w:rsidRDefault="006C7FA7" w:rsidP="009D7C83">
      <w:pPr>
        <w:spacing w:line="276" w:lineRule="auto"/>
      </w:pPr>
      <w:r w:rsidRPr="008E543F">
        <w:rPr>
          <w:lang w:eastAsia="nb-NO"/>
        </w:rPr>
        <w:t xml:space="preserve">Malen </w:t>
      </w:r>
      <w:r w:rsidR="008163C7">
        <w:rPr>
          <w:lang w:eastAsia="nb-NO"/>
        </w:rPr>
        <w:t xml:space="preserve">kan </w:t>
      </w:r>
      <w:r w:rsidR="0053413E">
        <w:rPr>
          <w:lang w:eastAsia="nb-NO"/>
        </w:rPr>
        <w:t>brukes til å</w:t>
      </w:r>
      <w:r w:rsidR="008163C7">
        <w:rPr>
          <w:lang w:eastAsia="nb-NO"/>
        </w:rPr>
        <w:t xml:space="preserve"> </w:t>
      </w:r>
      <w:r w:rsidRPr="008E543F">
        <w:rPr>
          <w:lang w:eastAsia="nb-NO"/>
        </w:rPr>
        <w:t>beskrive behovet for anskaffelse</w:t>
      </w:r>
      <w:r w:rsidR="00EA4E79">
        <w:rPr>
          <w:lang w:eastAsia="nb-NO"/>
        </w:rPr>
        <w:t>r</w:t>
      </w:r>
      <w:r w:rsidRPr="008E543F">
        <w:rPr>
          <w:lang w:eastAsia="nb-NO"/>
        </w:rPr>
        <w:t xml:space="preserve"> av introduksjonsprogrammet, uavhengig av hvilket innhold i introduksjonsprogrammet kommunen ønsker å anskaffe. </w:t>
      </w:r>
      <w:r w:rsidR="00C061FF" w:rsidRPr="008E543F" w:rsidDel="00241E1F">
        <w:t xml:space="preserve">Malen er ingen fasit på innhold i en kravspesifikasjon for anskaffelse av innhold i introduksjonsprogrammet, men gir veiledning på hva som kan belyses i en kravspesifikasjon. </w:t>
      </w:r>
      <w:r w:rsidR="00C061FF" w:rsidDel="00241E1F">
        <w:t xml:space="preserve">Malen </w:t>
      </w:r>
      <w:r w:rsidR="007A6EF5">
        <w:t>er ikke uttømmende</w:t>
      </w:r>
      <w:r w:rsidR="00C9175C">
        <w:t xml:space="preserve">, </w:t>
      </w:r>
      <w:r w:rsidR="007A6EF5">
        <w:t xml:space="preserve">må </w:t>
      </w:r>
      <w:r w:rsidR="00C061FF" w:rsidDel="00241E1F">
        <w:t>tilpasses den enkelte anskaffelse</w:t>
      </w:r>
      <w:r w:rsidR="00C9175C">
        <w:t>,</w:t>
      </w:r>
      <w:r w:rsidR="00C061FF" w:rsidDel="00241E1F">
        <w:t xml:space="preserve"> og kommunene kan fjerne og legge til innhold etter behov</w:t>
      </w:r>
      <w:r w:rsidR="00C061FF">
        <w:rPr>
          <w:lang w:eastAsia="nb-NO"/>
        </w:rPr>
        <w:t xml:space="preserve">. </w:t>
      </w:r>
      <w:proofErr w:type="spellStart"/>
      <w:r w:rsidR="00BC4C9E" w:rsidRPr="008E543F">
        <w:t>IMDi</w:t>
      </w:r>
      <w:proofErr w:type="spellEnd"/>
      <w:r w:rsidR="00BC4C9E" w:rsidRPr="008E543F">
        <w:t xml:space="preserve"> anbefaler å støtte seg på de faglige anbefalingene </w:t>
      </w:r>
      <w:r w:rsidR="008163C7">
        <w:t>for</w:t>
      </w:r>
      <w:r w:rsidR="008163C7" w:rsidRPr="008E543F">
        <w:t xml:space="preserve"> </w:t>
      </w:r>
      <w:r w:rsidR="00BC4C9E" w:rsidRPr="008E543F">
        <w:t xml:space="preserve">innhold i introduksjonsprogrammet i </w:t>
      </w:r>
      <w:hyperlink r:id="rId12" w:history="1">
        <w:r w:rsidR="00BC4C9E" w:rsidRPr="008E543F">
          <w:rPr>
            <w:rStyle w:val="Hyperkobling"/>
          </w:rPr>
          <w:t>fagressurs for introduksjonsprogrammet</w:t>
        </w:r>
      </w:hyperlink>
      <w:r w:rsidR="00BC4C9E" w:rsidRPr="008E543F">
        <w:t xml:space="preserve"> i utforming av kravspesifikasjonen</w:t>
      </w:r>
      <w:r w:rsidR="00BC4C9E">
        <w:t xml:space="preserve">. </w:t>
      </w:r>
    </w:p>
    <w:p w14:paraId="1DE762A0" w14:textId="37AFAEFC" w:rsidR="006C7FA7" w:rsidRPr="008E543F" w:rsidRDefault="00755AD3" w:rsidP="009D7C83">
      <w:pPr>
        <w:spacing w:line="276" w:lineRule="auto"/>
        <w:rPr>
          <w:lang w:eastAsia="nb-NO"/>
        </w:rPr>
      </w:pPr>
      <w:r w:rsidRPr="37FF3671">
        <w:rPr>
          <w:lang w:eastAsia="nb-NO"/>
        </w:rPr>
        <w:t xml:space="preserve">Malen </w:t>
      </w:r>
      <w:r w:rsidR="006C7FA7" w:rsidRPr="37FF3671">
        <w:rPr>
          <w:lang w:eastAsia="nb-NO"/>
        </w:rPr>
        <w:t xml:space="preserve">skiller mellom to aktører. </w:t>
      </w:r>
      <w:r w:rsidR="00FD0A62">
        <w:rPr>
          <w:lang w:eastAsia="nb-NO"/>
        </w:rPr>
        <w:t>«</w:t>
      </w:r>
      <w:r w:rsidR="006C7FA7" w:rsidRPr="37FF3671">
        <w:rPr>
          <w:lang w:eastAsia="nb-NO"/>
        </w:rPr>
        <w:t>Oppdragsgiver</w:t>
      </w:r>
      <w:r w:rsidR="00FD0A62">
        <w:rPr>
          <w:lang w:eastAsia="nb-NO"/>
        </w:rPr>
        <w:t>»</w:t>
      </w:r>
      <w:r w:rsidR="006C7FA7" w:rsidRPr="37FF3671">
        <w:rPr>
          <w:lang w:eastAsia="nb-NO"/>
        </w:rPr>
        <w:t xml:space="preserve"> henviser til </w:t>
      </w:r>
      <w:r w:rsidRPr="37FF3671">
        <w:rPr>
          <w:lang w:eastAsia="nb-NO"/>
        </w:rPr>
        <w:t xml:space="preserve">kommunen </w:t>
      </w:r>
      <w:r w:rsidR="002D787B" w:rsidRPr="37FF3671">
        <w:rPr>
          <w:lang w:eastAsia="nb-NO"/>
        </w:rPr>
        <w:t xml:space="preserve">som setter ut anbudet. </w:t>
      </w:r>
      <w:r w:rsidR="00FD0A62">
        <w:rPr>
          <w:lang w:eastAsia="nb-NO"/>
        </w:rPr>
        <w:t>«</w:t>
      </w:r>
      <w:r w:rsidR="002D787B" w:rsidRPr="37FF3671">
        <w:rPr>
          <w:lang w:eastAsia="nb-NO"/>
        </w:rPr>
        <w:t>L</w:t>
      </w:r>
      <w:r w:rsidR="00AD7C84" w:rsidRPr="37FF3671">
        <w:rPr>
          <w:lang w:eastAsia="nb-NO"/>
        </w:rPr>
        <w:t>e</w:t>
      </w:r>
      <w:r w:rsidR="006C7FA7" w:rsidRPr="37FF3671">
        <w:rPr>
          <w:lang w:eastAsia="nb-NO"/>
        </w:rPr>
        <w:t>verandøren</w:t>
      </w:r>
      <w:r w:rsidR="00FD0A62">
        <w:rPr>
          <w:lang w:eastAsia="nb-NO"/>
        </w:rPr>
        <w:t>»</w:t>
      </w:r>
      <w:r w:rsidR="006C7FA7" w:rsidRPr="37FF3671">
        <w:rPr>
          <w:lang w:eastAsia="nb-NO"/>
        </w:rPr>
        <w:t xml:space="preserve"> er</w:t>
      </w:r>
      <w:r w:rsidRPr="37FF3671">
        <w:rPr>
          <w:lang w:eastAsia="nb-NO"/>
        </w:rPr>
        <w:t xml:space="preserve"> </w:t>
      </w:r>
      <w:r w:rsidR="006C7FA7" w:rsidRPr="37FF3671">
        <w:rPr>
          <w:lang w:eastAsia="nb-NO"/>
        </w:rPr>
        <w:t>den som skal gi tilbud på anbudet om å levere en tjeneste til oppdragsgiver (kommunen).</w:t>
      </w:r>
      <w:r w:rsidR="00B63161">
        <w:rPr>
          <w:lang w:eastAsia="nb-NO"/>
        </w:rPr>
        <w:t xml:space="preserve"> </w:t>
      </w:r>
      <w:r w:rsidR="006C7FA7" w:rsidRPr="008E543F">
        <w:rPr>
          <w:lang w:eastAsia="nb-NO"/>
        </w:rPr>
        <w:t xml:space="preserve">Malen </w:t>
      </w:r>
      <w:r w:rsidR="00FD0A62">
        <w:rPr>
          <w:lang w:eastAsia="nb-NO"/>
        </w:rPr>
        <w:t>er delt i to, under henholdsvis «g</w:t>
      </w:r>
      <w:r w:rsidR="006C7FA7" w:rsidRPr="008E543F">
        <w:rPr>
          <w:lang w:eastAsia="nb-NO"/>
        </w:rPr>
        <w:t>enerell</w:t>
      </w:r>
      <w:r w:rsidR="006806A9" w:rsidRPr="008E543F">
        <w:rPr>
          <w:lang w:eastAsia="nb-NO"/>
        </w:rPr>
        <w:t xml:space="preserve">e krav til </w:t>
      </w:r>
      <w:r w:rsidR="00AD7C84" w:rsidRPr="008E543F">
        <w:rPr>
          <w:lang w:eastAsia="nb-NO"/>
        </w:rPr>
        <w:t>l</w:t>
      </w:r>
      <w:r w:rsidR="006806A9" w:rsidRPr="008E543F">
        <w:rPr>
          <w:lang w:eastAsia="nb-NO"/>
        </w:rPr>
        <w:t xml:space="preserve">everandøren ved gjennomføring av tjenesten på vegne av </w:t>
      </w:r>
      <w:r w:rsidR="00AD7C84" w:rsidRPr="008E543F">
        <w:rPr>
          <w:lang w:eastAsia="nb-NO"/>
        </w:rPr>
        <w:t>o</w:t>
      </w:r>
      <w:r w:rsidR="006806A9" w:rsidRPr="008E543F">
        <w:rPr>
          <w:lang w:eastAsia="nb-NO"/>
        </w:rPr>
        <w:t>ppdragsgiver (kommunen</w:t>
      </w:r>
      <w:r w:rsidR="00AA2D2C">
        <w:rPr>
          <w:lang w:eastAsia="nb-NO"/>
        </w:rPr>
        <w:t>)</w:t>
      </w:r>
      <w:r w:rsidR="00FD0A62">
        <w:rPr>
          <w:lang w:eastAsia="nb-NO"/>
        </w:rPr>
        <w:t xml:space="preserve">» </w:t>
      </w:r>
      <w:r w:rsidR="00AA2D2C">
        <w:rPr>
          <w:lang w:eastAsia="nb-NO"/>
        </w:rPr>
        <w:t>og</w:t>
      </w:r>
      <w:r w:rsidR="006806A9" w:rsidRPr="008E543F">
        <w:rPr>
          <w:lang w:eastAsia="nb-NO"/>
        </w:rPr>
        <w:t xml:space="preserve"> </w:t>
      </w:r>
      <w:r w:rsidR="00FD0A62">
        <w:rPr>
          <w:lang w:eastAsia="nb-NO"/>
        </w:rPr>
        <w:t>«</w:t>
      </w:r>
      <w:r w:rsidR="006806A9" w:rsidRPr="008E543F">
        <w:rPr>
          <w:lang w:eastAsia="nb-NO"/>
        </w:rPr>
        <w:t>kravspesifikasjon for tjenesten</w:t>
      </w:r>
      <w:r w:rsidR="00FD0A62">
        <w:rPr>
          <w:lang w:eastAsia="nb-NO"/>
        </w:rPr>
        <w:t>»</w:t>
      </w:r>
      <w:r w:rsidR="006806A9" w:rsidRPr="008E543F">
        <w:rPr>
          <w:lang w:eastAsia="nb-NO"/>
        </w:rPr>
        <w:t xml:space="preserve">. </w:t>
      </w:r>
      <w:r w:rsidR="004C1CFB">
        <w:rPr>
          <w:lang w:eastAsia="nb-NO"/>
        </w:rPr>
        <w:t xml:space="preserve">Tjenesten </w:t>
      </w:r>
      <w:r w:rsidR="001A54BB">
        <w:rPr>
          <w:lang w:eastAsia="nb-NO"/>
        </w:rPr>
        <w:t>henviser til</w:t>
      </w:r>
      <w:r w:rsidR="004C1CFB">
        <w:rPr>
          <w:lang w:eastAsia="nb-NO"/>
        </w:rPr>
        <w:t xml:space="preserve"> det innholdet i introduksjonsprogrammet som </w:t>
      </w:r>
      <w:r w:rsidR="001A54BB">
        <w:rPr>
          <w:lang w:eastAsia="nb-NO"/>
        </w:rPr>
        <w:t xml:space="preserve">oppdragsgiver setter ut på anbud. </w:t>
      </w:r>
      <w:r w:rsidR="00B63161">
        <w:rPr>
          <w:lang w:eastAsia="nb-NO"/>
        </w:rPr>
        <w:t xml:space="preserve">Generelle krav er krav som gjelder uavhengig av hvilken tjeneste som </w:t>
      </w:r>
      <w:r w:rsidR="00B63161" w:rsidRPr="7D2166F6">
        <w:rPr>
          <w:lang w:eastAsia="nb-NO"/>
        </w:rPr>
        <w:t xml:space="preserve">er </w:t>
      </w:r>
      <w:r w:rsidR="00B63161">
        <w:rPr>
          <w:lang w:eastAsia="nb-NO"/>
        </w:rPr>
        <w:t>satt ut på anbud.</w:t>
      </w:r>
    </w:p>
    <w:p w14:paraId="2CB0C62B" w14:textId="77777777" w:rsidR="00F0263A" w:rsidRDefault="006C7FA7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Under</w:t>
      </w:r>
      <w:r w:rsidR="002D787B" w:rsidRPr="008E543F">
        <w:rPr>
          <w:lang w:eastAsia="nb-NO"/>
        </w:rPr>
        <w:t xml:space="preserve"> </w:t>
      </w:r>
      <w:r w:rsidR="00F0263A">
        <w:rPr>
          <w:lang w:eastAsia="nb-NO"/>
        </w:rPr>
        <w:t>«</w:t>
      </w:r>
      <w:r w:rsidR="002D787B" w:rsidRPr="008E543F">
        <w:rPr>
          <w:lang w:eastAsia="nb-NO"/>
        </w:rPr>
        <w:t>kravspesifikasjon for tjenesten</w:t>
      </w:r>
      <w:r w:rsidR="00F0263A">
        <w:rPr>
          <w:lang w:eastAsia="nb-NO"/>
        </w:rPr>
        <w:t>»</w:t>
      </w:r>
      <w:r w:rsidR="002D787B" w:rsidRPr="008E543F">
        <w:rPr>
          <w:lang w:eastAsia="nb-NO"/>
        </w:rPr>
        <w:t xml:space="preserve"> har vi lagt inn overskrifter, som </w:t>
      </w:r>
      <w:r w:rsidR="00527808">
        <w:rPr>
          <w:lang w:eastAsia="nb-NO"/>
        </w:rPr>
        <w:t>er</w:t>
      </w:r>
      <w:r w:rsidR="004E4087" w:rsidRPr="008E543F">
        <w:rPr>
          <w:lang w:eastAsia="nb-NO"/>
        </w:rPr>
        <w:t xml:space="preserve"> temaer som kan være relevante for å beskrive behovet som ligger til grunn for anskaffelsen. </w:t>
      </w:r>
      <w:r w:rsidR="00F0263A">
        <w:rPr>
          <w:lang w:eastAsia="nb-NO"/>
        </w:rPr>
        <w:t>Det er videre satt inn</w:t>
      </w:r>
      <w:r w:rsidR="004E4087" w:rsidRPr="008E543F">
        <w:rPr>
          <w:lang w:eastAsia="nb-NO"/>
        </w:rPr>
        <w:t xml:space="preserve"> spørsmål, som skal hjelpe kommunen å reflektere rundt </w:t>
      </w:r>
      <w:r w:rsidR="0075142D">
        <w:rPr>
          <w:lang w:eastAsia="nb-NO"/>
        </w:rPr>
        <w:t>hva slags informasjon de kan fylle ut under det enkelte temaet</w:t>
      </w:r>
      <w:r w:rsidR="00E37CB2">
        <w:rPr>
          <w:lang w:eastAsia="nb-NO"/>
        </w:rPr>
        <w:t xml:space="preserve">. </w:t>
      </w:r>
    </w:p>
    <w:p w14:paraId="677043F0" w14:textId="79D2D63D" w:rsidR="00A87E7E" w:rsidRDefault="00E37CB2" w:rsidP="009D7C83">
      <w:pPr>
        <w:spacing w:line="276" w:lineRule="auto"/>
        <w:rPr>
          <w:lang w:eastAsia="nb-NO"/>
        </w:rPr>
      </w:pPr>
      <w:r>
        <w:rPr>
          <w:lang w:eastAsia="nb-NO"/>
        </w:rPr>
        <w:t xml:space="preserve">Hjelpespørsmålene </w:t>
      </w:r>
      <w:r w:rsidR="00FE12A6">
        <w:rPr>
          <w:lang w:eastAsia="nb-NO"/>
        </w:rPr>
        <w:t>og annen tekst</w:t>
      </w:r>
      <w:r w:rsidR="001E2C9B">
        <w:rPr>
          <w:lang w:eastAsia="nb-NO"/>
        </w:rPr>
        <w:t xml:space="preserve"> i malen</w:t>
      </w:r>
      <w:r w:rsidR="00FE12A6">
        <w:rPr>
          <w:lang w:eastAsia="nb-NO"/>
        </w:rPr>
        <w:t xml:space="preserve"> som </w:t>
      </w:r>
      <w:r>
        <w:rPr>
          <w:lang w:eastAsia="nb-NO"/>
        </w:rPr>
        <w:t xml:space="preserve">står innenfor «[…]» </w:t>
      </w:r>
      <w:r w:rsidR="00EC7911">
        <w:rPr>
          <w:lang w:eastAsia="nb-NO"/>
        </w:rPr>
        <w:t>kan</w:t>
      </w:r>
      <w:r>
        <w:rPr>
          <w:lang w:eastAsia="nb-NO"/>
        </w:rPr>
        <w:t xml:space="preserve"> fjernes når kommunen</w:t>
      </w:r>
      <w:r w:rsidR="00B01EAE">
        <w:rPr>
          <w:lang w:eastAsia="nb-NO"/>
        </w:rPr>
        <w:t>e</w:t>
      </w:r>
      <w:r>
        <w:rPr>
          <w:lang w:eastAsia="nb-NO"/>
        </w:rPr>
        <w:t xml:space="preserve"> legger inn egen tekst</w:t>
      </w:r>
      <w:r w:rsidR="00AD31BB">
        <w:rPr>
          <w:lang w:eastAsia="nb-NO"/>
        </w:rPr>
        <w:t>]</w:t>
      </w:r>
      <w:r w:rsidR="00B90CBE">
        <w:rPr>
          <w:lang w:eastAsia="nb-NO"/>
        </w:rPr>
        <w:t>.</w:t>
      </w:r>
    </w:p>
    <w:p w14:paraId="0E1D82C3" w14:textId="77777777" w:rsidR="00BD7C14" w:rsidRDefault="00BD7C14" w:rsidP="009D7C83">
      <w:pPr>
        <w:spacing w:line="276" w:lineRule="auto"/>
      </w:pPr>
    </w:p>
    <w:p w14:paraId="5CA653AA" w14:textId="73E49B43" w:rsidR="00E420C0" w:rsidRDefault="00E420C0" w:rsidP="009D7C83">
      <w:pPr>
        <w:spacing w:line="276" w:lineRule="auto"/>
      </w:pPr>
    </w:p>
    <w:p w14:paraId="64E759BF" w14:textId="4620BFD5" w:rsidR="00E420C0" w:rsidRDefault="00E420C0" w:rsidP="009D7C83">
      <w:pPr>
        <w:spacing w:line="276" w:lineRule="auto"/>
      </w:pPr>
    </w:p>
    <w:p w14:paraId="716C1662" w14:textId="77777777" w:rsidR="007658F5" w:rsidRDefault="007658F5" w:rsidP="009D7C83">
      <w:pPr>
        <w:spacing w:line="276" w:lineRule="auto"/>
      </w:pPr>
    </w:p>
    <w:p w14:paraId="4F2CF81F" w14:textId="77777777" w:rsidR="009513CE" w:rsidRDefault="009513CE" w:rsidP="009D7C83">
      <w:pPr>
        <w:pStyle w:val="Tittel2"/>
        <w:spacing w:line="276" w:lineRule="auto"/>
        <w:jc w:val="center"/>
        <w:rPr>
          <w:rFonts w:ascii="Tahoma" w:hAnsi="Tahoma" w:cs="Tahoma"/>
          <w:b/>
          <w:bCs w:val="0"/>
        </w:rPr>
      </w:pPr>
    </w:p>
    <w:p w14:paraId="71BA6EF0" w14:textId="77777777" w:rsidR="009513CE" w:rsidRDefault="009513CE" w:rsidP="009D7C83">
      <w:pPr>
        <w:pStyle w:val="Tittel2"/>
        <w:spacing w:line="276" w:lineRule="auto"/>
        <w:jc w:val="center"/>
        <w:rPr>
          <w:rFonts w:ascii="Tahoma" w:hAnsi="Tahoma" w:cs="Tahoma"/>
          <w:b/>
          <w:bCs w:val="0"/>
        </w:rPr>
      </w:pPr>
    </w:p>
    <w:p w14:paraId="3CA0BE7C" w14:textId="77777777" w:rsidR="00807BD5" w:rsidRDefault="00807BD5" w:rsidP="009D7C83">
      <w:pPr>
        <w:pStyle w:val="Tittel2"/>
        <w:spacing w:line="276" w:lineRule="auto"/>
        <w:jc w:val="center"/>
        <w:rPr>
          <w:rFonts w:ascii="Tahoma" w:hAnsi="Tahoma" w:cs="Tahoma"/>
          <w:b/>
          <w:bCs w:val="0"/>
        </w:rPr>
      </w:pPr>
    </w:p>
    <w:p w14:paraId="7B9BA997" w14:textId="0B37AB7C" w:rsidR="0067109E" w:rsidRPr="008E543F" w:rsidRDefault="0067109E" w:rsidP="009D7C83">
      <w:pPr>
        <w:pStyle w:val="Tittel2"/>
        <w:spacing w:line="276" w:lineRule="auto"/>
        <w:jc w:val="center"/>
        <w:rPr>
          <w:rFonts w:ascii="Tahoma" w:hAnsi="Tahoma" w:cs="Tahoma"/>
          <w:b/>
          <w:bCs w:val="0"/>
        </w:rPr>
      </w:pPr>
      <w:r w:rsidRPr="008E543F">
        <w:rPr>
          <w:rFonts w:ascii="Tahoma" w:hAnsi="Tahoma" w:cs="Tahoma"/>
          <w:b/>
          <w:bCs w:val="0"/>
        </w:rPr>
        <w:lastRenderedPageBreak/>
        <w:t>Del 1: Generelle krav til</w:t>
      </w:r>
      <w:r w:rsidR="005D2C8D">
        <w:rPr>
          <w:rFonts w:ascii="Tahoma" w:hAnsi="Tahoma" w:cs="Tahoma"/>
          <w:b/>
          <w:bCs w:val="0"/>
        </w:rPr>
        <w:t xml:space="preserve"> l</w:t>
      </w:r>
      <w:r w:rsidRPr="008E543F">
        <w:rPr>
          <w:rFonts w:ascii="Tahoma" w:hAnsi="Tahoma" w:cs="Tahoma"/>
          <w:b/>
          <w:bCs w:val="0"/>
        </w:rPr>
        <w:t>everandøren ved gjennomføring av tjenesten</w:t>
      </w:r>
      <w:bookmarkEnd w:id="1"/>
      <w:r w:rsidRPr="008E543F">
        <w:rPr>
          <w:rFonts w:ascii="Tahoma" w:hAnsi="Tahoma" w:cs="Tahoma"/>
          <w:b/>
          <w:bCs w:val="0"/>
        </w:rPr>
        <w:t xml:space="preserve"> på vegne av </w:t>
      </w:r>
      <w:r w:rsidR="005D2C8D">
        <w:rPr>
          <w:rFonts w:ascii="Tahoma" w:hAnsi="Tahoma" w:cs="Tahoma"/>
          <w:b/>
          <w:bCs w:val="0"/>
        </w:rPr>
        <w:t>o</w:t>
      </w:r>
      <w:r w:rsidR="00E60D53" w:rsidRPr="008E543F">
        <w:rPr>
          <w:rFonts w:ascii="Tahoma" w:hAnsi="Tahoma" w:cs="Tahoma"/>
          <w:b/>
          <w:bCs w:val="0"/>
        </w:rPr>
        <w:t>ppdragsgiver</w:t>
      </w:r>
      <w:r w:rsidRPr="008E543F">
        <w:rPr>
          <w:rFonts w:ascii="Tahoma" w:hAnsi="Tahoma" w:cs="Tahoma"/>
          <w:b/>
          <w:bCs w:val="0"/>
        </w:rPr>
        <w:t xml:space="preserve"> (kommunen)</w:t>
      </w:r>
    </w:p>
    <w:p w14:paraId="1DC5F593" w14:textId="0912AA16" w:rsidR="0067109E" w:rsidRPr="008E543F" w:rsidRDefault="00DD299B" w:rsidP="009D7C83">
      <w:pPr>
        <w:spacing w:line="276" w:lineRule="auto"/>
      </w:pPr>
      <w:r w:rsidRPr="008E543F">
        <w:t>[</w:t>
      </w:r>
      <w:r w:rsidR="0067109E" w:rsidRPr="008E543F">
        <w:t>Hv</w:t>
      </w:r>
      <w:r w:rsidR="00A3279F" w:rsidRPr="008E543F">
        <w:t>ilke krav</w:t>
      </w:r>
      <w:r w:rsidR="0067109E" w:rsidRPr="008E543F">
        <w:t xml:space="preserve"> må </w:t>
      </w:r>
      <w:r w:rsidR="005D2C8D">
        <w:t>l</w:t>
      </w:r>
      <w:r w:rsidR="0067109E" w:rsidRPr="008E543F">
        <w:t>everandøren følge i gjennomføring av tjenesten, med mindre annet er spesifisert i del 2</w:t>
      </w:r>
      <w:r w:rsidR="000256F6" w:rsidRPr="008E543F">
        <w:t>?</w:t>
      </w:r>
    </w:p>
    <w:p w14:paraId="457A9B06" w14:textId="77777777" w:rsidR="00F9330B" w:rsidRPr="008E543F" w:rsidRDefault="00F9330B" w:rsidP="009D7C83">
      <w:pPr>
        <w:spacing w:line="276" w:lineRule="auto"/>
      </w:pPr>
      <w:r w:rsidRPr="008E543F">
        <w:t>Hvilke krav gjelder, uavhengig av hvilken del av introduksjonsprogrammet som skal settes ut?</w:t>
      </w:r>
    </w:p>
    <w:p w14:paraId="030ECAE3" w14:textId="12852B6C" w:rsidR="000D7995" w:rsidRPr="008E543F" w:rsidRDefault="0027496E" w:rsidP="009D7C83">
      <w:pPr>
        <w:spacing w:line="276" w:lineRule="auto"/>
      </w:pPr>
      <w:r w:rsidRPr="008E543F">
        <w:t xml:space="preserve">Hvilke </w:t>
      </w:r>
      <w:r w:rsidR="00A3279F" w:rsidRPr="008E543F">
        <w:t xml:space="preserve">krav </w:t>
      </w:r>
      <w:r w:rsidRPr="008E543F">
        <w:t>setter</w:t>
      </w:r>
      <w:r w:rsidR="00A87E7E">
        <w:t xml:space="preserve"> lov og forskrift</w:t>
      </w:r>
      <w:r w:rsidRPr="008E543F">
        <w:t xml:space="preserve"> </w:t>
      </w:r>
      <w:r w:rsidR="00A3279F" w:rsidRPr="008E543F">
        <w:t xml:space="preserve">til leverandøren </w:t>
      </w:r>
      <w:r w:rsidRPr="008E543F">
        <w:t>for gjennomføring av tjeneste</w:t>
      </w:r>
      <w:r w:rsidR="00CA031D">
        <w:t>n</w:t>
      </w:r>
      <w:r w:rsidR="00A3279F" w:rsidRPr="008E543F">
        <w:t xml:space="preserve"> på vegne av oppdragsgiver (kommunen)</w:t>
      </w:r>
      <w:r w:rsidRPr="008E543F">
        <w:t>?</w:t>
      </w:r>
      <w:r w:rsidR="00DD299B" w:rsidRPr="008E543F">
        <w:t>]</w:t>
      </w:r>
      <w:r w:rsidR="00F9330B" w:rsidRPr="008E543F">
        <w:t>.</w:t>
      </w:r>
    </w:p>
    <w:p w14:paraId="16903550" w14:textId="77777777" w:rsidR="00E3508B" w:rsidRPr="008E543F" w:rsidRDefault="00E3508B" w:rsidP="009D7C83">
      <w:pPr>
        <w:pStyle w:val="Tittel2"/>
        <w:spacing w:line="276" w:lineRule="auto"/>
        <w:jc w:val="center"/>
        <w:rPr>
          <w:rFonts w:ascii="Tahoma" w:hAnsi="Tahoma" w:cs="Tahoma"/>
          <w:b/>
          <w:bCs w:val="0"/>
        </w:rPr>
      </w:pPr>
      <w:bookmarkStart w:id="2" w:name="_Toc90896961"/>
      <w:r w:rsidRPr="008E543F">
        <w:rPr>
          <w:rFonts w:ascii="Tahoma" w:hAnsi="Tahoma" w:cs="Tahoma"/>
          <w:b/>
          <w:bCs w:val="0"/>
        </w:rPr>
        <w:t>Del 2: Kravspesifikasjon for tjenesten</w:t>
      </w:r>
    </w:p>
    <w:p w14:paraId="0517CBFB" w14:textId="77777777" w:rsidR="000D7995" w:rsidRPr="008E543F" w:rsidRDefault="0067109E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bookmarkStart w:id="3" w:name="_Toc90898452"/>
      <w:bookmarkStart w:id="4" w:name="_Toc92789849"/>
      <w:bookmarkEnd w:id="2"/>
      <w:r w:rsidRPr="008E543F">
        <w:rPr>
          <w:color w:val="auto"/>
          <w:sz w:val="22"/>
          <w:szCs w:val="22"/>
          <w:lang w:val="nb-NO"/>
        </w:rPr>
        <w:t>Bakgrunn</w:t>
      </w:r>
      <w:bookmarkEnd w:id="3"/>
      <w:bookmarkEnd w:id="4"/>
    </w:p>
    <w:p w14:paraId="1AACAB08" w14:textId="601102E5" w:rsidR="0067109E" w:rsidRDefault="00357C58" w:rsidP="009D7C83">
      <w:pPr>
        <w:pStyle w:val="Inormal"/>
        <w:spacing w:line="276" w:lineRule="auto"/>
      </w:pPr>
      <w:r w:rsidRPr="008E543F">
        <w:t>[</w:t>
      </w:r>
      <w:r w:rsidR="0067109E" w:rsidRPr="008E543F">
        <w:t xml:space="preserve">Hva er bakgrunnen for behovet for utlysning av en </w:t>
      </w:r>
      <w:r w:rsidR="000D7995" w:rsidRPr="008E543F">
        <w:t>anbuds</w:t>
      </w:r>
      <w:r w:rsidR="0067109E" w:rsidRPr="008E543F">
        <w:t xml:space="preserve">konkurranse for </w:t>
      </w:r>
      <w:r w:rsidR="000D7995" w:rsidRPr="008E543F">
        <w:t>innhold i</w:t>
      </w:r>
      <w:r w:rsidR="0067109E" w:rsidRPr="008E543F">
        <w:t xml:space="preserve"> introduksjonsprogrammet?</w:t>
      </w:r>
    </w:p>
    <w:p w14:paraId="10753920" w14:textId="2411392B" w:rsidR="001C6367" w:rsidRPr="008E543F" w:rsidRDefault="001C6367" w:rsidP="001C6367">
      <w:pPr>
        <w:shd w:val="clear" w:color="auto" w:fill="FFFFFF"/>
        <w:spacing w:before="100" w:beforeAutospacing="1" w:after="100" w:afterAutospacing="1" w:line="276" w:lineRule="auto"/>
        <w:rPr>
          <w:rFonts w:eastAsia="Times New Roman"/>
          <w:lang w:eastAsia="nb-NO"/>
        </w:rPr>
      </w:pPr>
      <w:r w:rsidRPr="008E543F">
        <w:rPr>
          <w:rFonts w:eastAsia="Times New Roman"/>
          <w:lang w:eastAsia="nb-NO"/>
        </w:rPr>
        <w:t xml:space="preserve">Hva sier lov og forskrift om behovet for tjenesten som </w:t>
      </w:r>
      <w:r>
        <w:rPr>
          <w:rFonts w:eastAsia="Times New Roman"/>
          <w:lang w:eastAsia="nb-NO"/>
        </w:rPr>
        <w:t>o</w:t>
      </w:r>
      <w:r w:rsidRPr="008E543F">
        <w:rPr>
          <w:rFonts w:eastAsia="Times New Roman"/>
          <w:lang w:eastAsia="nb-NO"/>
        </w:rPr>
        <w:t>ppdragsgiver (kommunen) ønsker å sette ut</w:t>
      </w:r>
      <w:r w:rsidR="002F5367">
        <w:rPr>
          <w:rFonts w:eastAsia="Times New Roman"/>
          <w:lang w:eastAsia="nb-NO"/>
        </w:rPr>
        <w:t xml:space="preserve"> på anbud</w:t>
      </w:r>
      <w:r w:rsidRPr="008E543F">
        <w:rPr>
          <w:rFonts w:eastAsia="Times New Roman"/>
          <w:lang w:eastAsia="nb-NO"/>
        </w:rPr>
        <w:t>?</w:t>
      </w:r>
    </w:p>
    <w:p w14:paraId="0ACA8948" w14:textId="7F03F43A" w:rsidR="005757EF" w:rsidRPr="001A54BB" w:rsidRDefault="001C6367" w:rsidP="003F4346">
      <w:pPr>
        <w:pStyle w:val="Inormal"/>
        <w:spacing w:line="276" w:lineRule="auto"/>
        <w:rPr>
          <w:lang w:eastAsia="nb-NO"/>
        </w:rPr>
      </w:pPr>
      <w:r w:rsidRPr="001A54BB">
        <w:rPr>
          <w:rFonts w:eastAsia="Times New Roman"/>
          <w:lang w:eastAsia="nb-NO"/>
        </w:rPr>
        <w:t xml:space="preserve">Hvilke lokale forhold hos </w:t>
      </w:r>
      <w:r>
        <w:rPr>
          <w:rFonts w:eastAsia="Times New Roman"/>
          <w:lang w:eastAsia="nb-NO"/>
        </w:rPr>
        <w:t>o</w:t>
      </w:r>
      <w:r w:rsidRPr="001A54BB">
        <w:rPr>
          <w:rFonts w:eastAsia="Times New Roman"/>
          <w:lang w:eastAsia="nb-NO"/>
        </w:rPr>
        <w:t>ppdragsgiver (kommunen) ligger til grunn for at man ønsker å sette ut hele eller deler av introduksjonsprogrammet</w:t>
      </w:r>
      <w:r w:rsidR="0056423E">
        <w:rPr>
          <w:rFonts w:eastAsia="Times New Roman"/>
          <w:lang w:eastAsia="nb-NO"/>
        </w:rPr>
        <w:t xml:space="preserve"> på anbud</w:t>
      </w:r>
      <w:r w:rsidRPr="001A54BB">
        <w:rPr>
          <w:rFonts w:eastAsia="Times New Roman"/>
          <w:lang w:eastAsia="nb-NO"/>
        </w:rPr>
        <w:t>?</w:t>
      </w:r>
      <w:r w:rsidR="005B0500">
        <w:rPr>
          <w:rFonts w:eastAsia="Times New Roman"/>
          <w:lang w:eastAsia="nb-NO"/>
        </w:rPr>
        <w:t>]</w:t>
      </w:r>
    </w:p>
    <w:p w14:paraId="28E6D550" w14:textId="77777777" w:rsidR="0067109E" w:rsidRPr="008E543F" w:rsidRDefault="0067109E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bookmarkStart w:id="5" w:name="_Toc90898454"/>
      <w:bookmarkStart w:id="6" w:name="_Toc92789851"/>
      <w:r w:rsidRPr="008E543F">
        <w:rPr>
          <w:color w:val="auto"/>
          <w:sz w:val="22"/>
          <w:szCs w:val="22"/>
          <w:lang w:val="nb-NO"/>
        </w:rPr>
        <w:t>Målgruppe</w:t>
      </w:r>
      <w:bookmarkEnd w:id="5"/>
      <w:bookmarkEnd w:id="6"/>
    </w:p>
    <w:p w14:paraId="17C24625" w14:textId="40095DEB" w:rsidR="00662F17" w:rsidRPr="008E543F" w:rsidRDefault="001B0D54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C27EE8" w:rsidRPr="008E543F">
        <w:rPr>
          <w:lang w:eastAsia="nb-NO"/>
        </w:rPr>
        <w:t xml:space="preserve">Hvem er målgruppen for </w:t>
      </w:r>
      <w:r w:rsidR="00791D6A">
        <w:rPr>
          <w:lang w:eastAsia="nb-NO"/>
        </w:rPr>
        <w:t>innholdet i</w:t>
      </w:r>
      <w:r w:rsidR="00C27EE8" w:rsidRPr="008E543F">
        <w:rPr>
          <w:lang w:eastAsia="nb-NO"/>
        </w:rPr>
        <w:t xml:space="preserve"> introduksjonsprogrammet som </w:t>
      </w:r>
      <w:r w:rsidR="00791D6A">
        <w:rPr>
          <w:lang w:eastAsia="nb-NO"/>
        </w:rPr>
        <w:t>o</w:t>
      </w:r>
      <w:r w:rsidR="00C27EE8" w:rsidRPr="008E543F">
        <w:rPr>
          <w:lang w:eastAsia="nb-NO"/>
        </w:rPr>
        <w:t xml:space="preserve">ppdragsgiver (kommunen) ønsker </w:t>
      </w:r>
      <w:r w:rsidR="002F5367">
        <w:rPr>
          <w:lang w:eastAsia="nb-NO"/>
        </w:rPr>
        <w:t>å sette ut på anbud</w:t>
      </w:r>
      <w:r w:rsidR="00C27EE8" w:rsidRPr="008E543F">
        <w:rPr>
          <w:lang w:eastAsia="nb-NO"/>
        </w:rPr>
        <w:t>?</w:t>
      </w:r>
      <w:r w:rsidR="00686942" w:rsidRPr="008E543F">
        <w:rPr>
          <w:lang w:eastAsia="nb-NO"/>
        </w:rPr>
        <w:t>]</w:t>
      </w:r>
    </w:p>
    <w:p w14:paraId="51034764" w14:textId="77777777" w:rsidR="00662F17" w:rsidRPr="008E543F" w:rsidRDefault="00662F17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bookmarkStart w:id="7" w:name="_Toc90898453"/>
      <w:bookmarkStart w:id="8" w:name="_Toc92789850"/>
      <w:r w:rsidRPr="008E543F">
        <w:rPr>
          <w:color w:val="auto"/>
          <w:sz w:val="22"/>
          <w:szCs w:val="22"/>
          <w:lang w:val="nb-NO"/>
        </w:rPr>
        <w:t>Målsetting</w:t>
      </w:r>
      <w:bookmarkEnd w:id="7"/>
      <w:bookmarkEnd w:id="8"/>
    </w:p>
    <w:p w14:paraId="5253A82D" w14:textId="2932227E" w:rsidR="00B05FBF" w:rsidRDefault="00662F17" w:rsidP="009D7C83">
      <w:pPr>
        <w:shd w:val="clear" w:color="auto" w:fill="FFFFFF"/>
        <w:spacing w:before="100" w:beforeAutospacing="1" w:after="100" w:afterAutospacing="1"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B05FBF" w:rsidRPr="008E543F">
        <w:rPr>
          <w:lang w:eastAsia="nb-NO"/>
        </w:rPr>
        <w:t xml:space="preserve">Hva er målsettingen med tjenesten og innholdet av introduksjonsprogrammet som skal </w:t>
      </w:r>
      <w:r w:rsidR="002F5367">
        <w:rPr>
          <w:lang w:eastAsia="nb-NO"/>
        </w:rPr>
        <w:t>settes ut på anbud</w:t>
      </w:r>
      <w:r w:rsidR="00B05FBF" w:rsidRPr="008E543F">
        <w:rPr>
          <w:lang w:eastAsia="nb-NO"/>
        </w:rPr>
        <w:t>?</w:t>
      </w:r>
    </w:p>
    <w:p w14:paraId="77F71500" w14:textId="31A41BE0" w:rsidR="002A452A" w:rsidRPr="008E543F" w:rsidRDefault="002A452A" w:rsidP="7D2166F6">
      <w:pPr>
        <w:shd w:val="clear" w:color="auto" w:fill="FFFFFF" w:themeFill="background1"/>
        <w:spacing w:before="100" w:beforeAutospacing="1" w:after="100" w:afterAutospacing="1" w:line="276" w:lineRule="auto"/>
        <w:rPr>
          <w:lang w:eastAsia="nb-NO"/>
        </w:rPr>
      </w:pPr>
      <w:r>
        <w:rPr>
          <w:lang w:eastAsia="nb-NO"/>
        </w:rPr>
        <w:t xml:space="preserve">Hvordan vil </w:t>
      </w:r>
      <w:r w:rsidR="008E49C8">
        <w:rPr>
          <w:lang w:eastAsia="nb-NO"/>
        </w:rPr>
        <w:t>oppdragsgiver (kommunen) måle resultater av tjenesten leverandører skal tilby på vegne av oppdragsgiver (kommunen)?</w:t>
      </w:r>
    </w:p>
    <w:p w14:paraId="3E1D807E" w14:textId="10C6DB73" w:rsidR="00940BD4" w:rsidRPr="00916046" w:rsidRDefault="00B05FBF" w:rsidP="7D2166F6">
      <w:pPr>
        <w:shd w:val="clear" w:color="auto" w:fill="FFFFFF" w:themeFill="background1"/>
        <w:spacing w:before="100" w:beforeAutospacing="1" w:after="100" w:afterAutospacing="1" w:line="276" w:lineRule="auto"/>
        <w:rPr>
          <w:lang w:eastAsia="nb-NO"/>
        </w:rPr>
      </w:pPr>
      <w:r w:rsidRPr="008E543F">
        <w:rPr>
          <w:lang w:eastAsia="nb-NO"/>
        </w:rPr>
        <w:t xml:space="preserve">Hvordan vil </w:t>
      </w:r>
      <w:r w:rsidR="00E80DB9">
        <w:rPr>
          <w:lang w:eastAsia="nb-NO"/>
        </w:rPr>
        <w:t>o</w:t>
      </w:r>
      <w:r w:rsidRPr="008E543F">
        <w:rPr>
          <w:lang w:eastAsia="nb-NO"/>
        </w:rPr>
        <w:t>ppdragsgiver (kommunen) måle kvalitet av tjenesten</w:t>
      </w:r>
      <w:r w:rsidR="00916046">
        <w:rPr>
          <w:lang w:eastAsia="nb-NO"/>
        </w:rPr>
        <w:t xml:space="preserve"> leverandører ska</w:t>
      </w:r>
      <w:r w:rsidR="00A41180">
        <w:rPr>
          <w:lang w:eastAsia="nb-NO"/>
        </w:rPr>
        <w:t>l tilby på vegne av kommunen</w:t>
      </w:r>
      <w:r w:rsidR="00662F17" w:rsidRPr="008E543F">
        <w:rPr>
          <w:lang w:eastAsia="nb-NO"/>
        </w:rPr>
        <w:t>?]</w:t>
      </w:r>
    </w:p>
    <w:p w14:paraId="6DB635BE" w14:textId="7EAF0499" w:rsidR="00940BD4" w:rsidRPr="008E543F" w:rsidRDefault="00940BD4" w:rsidP="009D7C83">
      <w:pPr>
        <w:spacing w:line="276" w:lineRule="auto"/>
        <w:rPr>
          <w:b/>
          <w:bCs/>
        </w:rPr>
      </w:pPr>
      <w:r w:rsidRPr="008E543F">
        <w:rPr>
          <w:b/>
          <w:bCs/>
        </w:rPr>
        <w:t xml:space="preserve">Samarbeid med </w:t>
      </w:r>
      <w:r w:rsidR="00596262">
        <w:rPr>
          <w:b/>
          <w:bCs/>
        </w:rPr>
        <w:t>o</w:t>
      </w:r>
      <w:r w:rsidRPr="008E543F">
        <w:rPr>
          <w:b/>
          <w:bCs/>
        </w:rPr>
        <w:t>ppdragsgiver (kommunen)</w:t>
      </w:r>
    </w:p>
    <w:p w14:paraId="0238B68F" w14:textId="6CA8515D" w:rsidR="00940BD4" w:rsidRPr="008E543F" w:rsidRDefault="00940BD4" w:rsidP="009D7C83">
      <w:pPr>
        <w:spacing w:line="276" w:lineRule="auto"/>
      </w:pPr>
      <w:r w:rsidRPr="008E543F">
        <w:t xml:space="preserve">[Hvordan skal leverandøren samarbeide med </w:t>
      </w:r>
      <w:r w:rsidR="00596262">
        <w:t>o</w:t>
      </w:r>
      <w:r w:rsidRPr="008E543F">
        <w:t>ppdragsgiver (kommunen)?</w:t>
      </w:r>
    </w:p>
    <w:p w14:paraId="54C03B3A" w14:textId="29CE8ED8" w:rsidR="00940BD4" w:rsidRPr="008E543F" w:rsidRDefault="00940BD4" w:rsidP="009D7C83">
      <w:pPr>
        <w:spacing w:line="276" w:lineRule="auto"/>
      </w:pPr>
      <w:r w:rsidRPr="008E543F">
        <w:t>Hv</w:t>
      </w:r>
      <w:r w:rsidR="005B71CE">
        <w:t xml:space="preserve">ilket </w:t>
      </w:r>
      <w:r w:rsidRPr="008E543F">
        <w:t xml:space="preserve">ansvar </w:t>
      </w:r>
      <w:r w:rsidR="005B71CE">
        <w:t>har</w:t>
      </w:r>
      <w:r w:rsidRPr="008E543F">
        <w:t xml:space="preserve"> </w:t>
      </w:r>
      <w:r w:rsidR="00596262">
        <w:t>o</w:t>
      </w:r>
      <w:r w:rsidRPr="008E543F">
        <w:t>ppdragsgiver (kommunen)</w:t>
      </w:r>
      <w:r w:rsidR="00F02567" w:rsidRPr="008E543F">
        <w:t xml:space="preserve"> ovenfor </w:t>
      </w:r>
      <w:r w:rsidR="00596262">
        <w:t>l</w:t>
      </w:r>
      <w:r w:rsidRPr="008E543F">
        <w:t>everandøren</w:t>
      </w:r>
      <w:r w:rsidR="00F02567" w:rsidRPr="008E543F">
        <w:t xml:space="preserve"> underveis i</w:t>
      </w:r>
      <w:r w:rsidR="005B71CE">
        <w:t xml:space="preserve"> gjennomføring av tjenesten</w:t>
      </w:r>
      <w:r w:rsidR="00F02567" w:rsidRPr="008E543F">
        <w:t>?</w:t>
      </w:r>
    </w:p>
    <w:p w14:paraId="6DEA12C8" w14:textId="1C20FA39" w:rsidR="0085370A" w:rsidRPr="008E543F" w:rsidRDefault="00940BD4" w:rsidP="009D7C83">
      <w:pPr>
        <w:spacing w:line="276" w:lineRule="auto"/>
      </w:pPr>
      <w:r w:rsidRPr="008E543F">
        <w:t xml:space="preserve">Hvilke forpliktelser har </w:t>
      </w:r>
      <w:r w:rsidR="00596262">
        <w:t>l</w:t>
      </w:r>
      <w:r w:rsidRPr="008E543F">
        <w:t xml:space="preserve">everandøren ovenfor </w:t>
      </w:r>
      <w:r w:rsidR="00596262">
        <w:t>o</w:t>
      </w:r>
      <w:r w:rsidRPr="008E543F">
        <w:t>ppdragsgiver (kommunen) underveis i gjennomføring av tjenesten?</w:t>
      </w:r>
    </w:p>
    <w:p w14:paraId="3695C684" w14:textId="205857F2" w:rsidR="00850EEC" w:rsidRPr="008E543F" w:rsidRDefault="0085370A" w:rsidP="009D7C83">
      <w:pPr>
        <w:spacing w:line="276" w:lineRule="auto"/>
      </w:pPr>
      <w:r w:rsidRPr="008E543F">
        <w:lastRenderedPageBreak/>
        <w:t xml:space="preserve">Hvilke aktiviteter skal </w:t>
      </w:r>
      <w:r w:rsidR="00E80DB9">
        <w:t>l</w:t>
      </w:r>
      <w:r w:rsidRPr="008E543F">
        <w:t>ev</w:t>
      </w:r>
      <w:r w:rsidR="00E51573" w:rsidRPr="008E543F">
        <w:t>e</w:t>
      </w:r>
      <w:r w:rsidRPr="008E543F">
        <w:t>randøren</w:t>
      </w:r>
      <w:r w:rsidR="00E51573" w:rsidRPr="008E543F">
        <w:t xml:space="preserve"> delta på</w:t>
      </w:r>
      <w:r w:rsidRPr="008E543F">
        <w:t xml:space="preserve"> </w:t>
      </w:r>
      <w:r w:rsidR="00E51573" w:rsidRPr="008E543F">
        <w:t xml:space="preserve">i regi av </w:t>
      </w:r>
      <w:r w:rsidR="005B71CE">
        <w:t>o</w:t>
      </w:r>
      <w:r w:rsidR="00E51573" w:rsidRPr="008E543F">
        <w:t>ppdragsgiver (kommunen) for å sikre koordinering av innholdet i introduksjonsprogrammet?</w:t>
      </w:r>
    </w:p>
    <w:p w14:paraId="2E653483" w14:textId="0942B56F" w:rsidR="009A236A" w:rsidRPr="008E543F" w:rsidRDefault="00850EEC" w:rsidP="009D7C83">
      <w:pPr>
        <w:spacing w:line="276" w:lineRule="auto"/>
      </w:pPr>
      <w:r w:rsidRPr="008E543F">
        <w:t xml:space="preserve">Hvilket ansvar har </w:t>
      </w:r>
      <w:r w:rsidR="005B71CE">
        <w:t>l</w:t>
      </w:r>
      <w:r w:rsidRPr="008E543F">
        <w:t xml:space="preserve">everandør i forbindelse med ev. tilsyn på introduksjonsprogrammet hos </w:t>
      </w:r>
      <w:r w:rsidR="005B71CE">
        <w:t>o</w:t>
      </w:r>
      <w:r w:rsidRPr="008E543F">
        <w:t>ppdragsgiver (kommunen)?</w:t>
      </w:r>
      <w:r w:rsidR="00ED179A">
        <w:t>]</w:t>
      </w:r>
    </w:p>
    <w:p w14:paraId="2FA634D8" w14:textId="35690194" w:rsidR="00CE4BB2" w:rsidRPr="008E543F" w:rsidRDefault="00CE4BB2" w:rsidP="009D7C83">
      <w:pPr>
        <w:spacing w:line="276" w:lineRule="auto"/>
        <w:rPr>
          <w:b/>
          <w:bCs/>
          <w:shd w:val="clear" w:color="auto" w:fill="FFFFFF"/>
        </w:rPr>
      </w:pPr>
      <w:r w:rsidRPr="008E543F">
        <w:rPr>
          <w:b/>
          <w:bCs/>
          <w:shd w:val="clear" w:color="auto" w:fill="FFFFFF"/>
        </w:rPr>
        <w:t>Samarbeid med fylkeskommunen</w:t>
      </w:r>
      <w:r w:rsidR="00721630">
        <w:rPr>
          <w:b/>
          <w:bCs/>
          <w:shd w:val="clear" w:color="auto" w:fill="FFFFFF"/>
        </w:rPr>
        <w:t xml:space="preserve"> (hvis aktuelt)</w:t>
      </w:r>
    </w:p>
    <w:p w14:paraId="0BE274C3" w14:textId="54111EEE" w:rsidR="00AC37BA" w:rsidRDefault="00CE4BB2" w:rsidP="009D7C83">
      <w:pPr>
        <w:spacing w:line="276" w:lineRule="auto"/>
      </w:pPr>
      <w:r w:rsidRPr="008E543F">
        <w:t>[</w:t>
      </w:r>
      <w:r w:rsidR="0063087D">
        <w:t xml:space="preserve">Skal </w:t>
      </w:r>
      <w:r w:rsidR="00AC37BA">
        <w:t>leverandøren samarbeide med fylkeskommunen i forbindelse med gjennomføring av tjenesten som en del av introduksjonsprogrammet?</w:t>
      </w:r>
    </w:p>
    <w:p w14:paraId="218A2C0F" w14:textId="2476B5A1" w:rsidR="00B65D85" w:rsidRPr="008E543F" w:rsidRDefault="0063087D" w:rsidP="009D7C83">
      <w:pPr>
        <w:spacing w:line="276" w:lineRule="auto"/>
      </w:pPr>
      <w:r>
        <w:t>Hva sier lov og forskrift om fylkeskommunens rolle i gjennomføring av tjenesten som en del av introduksjonsprogrammet?</w:t>
      </w:r>
      <w:r w:rsidR="00B65D85" w:rsidRPr="008E543F">
        <w:t>]</w:t>
      </w:r>
    </w:p>
    <w:p w14:paraId="2E258F83" w14:textId="3F841584" w:rsidR="0067109E" w:rsidRPr="008E543F" w:rsidRDefault="0067109E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r w:rsidRPr="008E543F">
        <w:rPr>
          <w:color w:val="auto"/>
          <w:sz w:val="22"/>
          <w:szCs w:val="22"/>
          <w:lang w:val="nb-NO"/>
        </w:rPr>
        <w:t>Opptak</w:t>
      </w:r>
    </w:p>
    <w:p w14:paraId="5096973A" w14:textId="40A75894" w:rsidR="00063623" w:rsidRPr="008E543F" w:rsidRDefault="001B0D54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67109E" w:rsidRPr="008E543F">
        <w:rPr>
          <w:lang w:eastAsia="nb-NO"/>
        </w:rPr>
        <w:t>Hvordan skal deltakere søkes inn og</w:t>
      </w:r>
      <w:r w:rsidR="00063623">
        <w:rPr>
          <w:lang w:eastAsia="nb-NO"/>
        </w:rPr>
        <w:t xml:space="preserve"> få</w:t>
      </w:r>
      <w:r w:rsidR="0067109E" w:rsidRPr="008E543F">
        <w:rPr>
          <w:lang w:eastAsia="nb-NO"/>
        </w:rPr>
        <w:t xml:space="preserve"> tilbud om </w:t>
      </w:r>
      <w:r w:rsidR="00A934C0" w:rsidRPr="008E543F">
        <w:rPr>
          <w:lang w:eastAsia="nb-NO"/>
        </w:rPr>
        <w:t>innhold</w:t>
      </w:r>
      <w:r w:rsidR="002B21B9">
        <w:rPr>
          <w:lang w:eastAsia="nb-NO"/>
        </w:rPr>
        <w:t>et</w:t>
      </w:r>
      <w:r w:rsidR="0067109E" w:rsidRPr="008E543F">
        <w:rPr>
          <w:lang w:eastAsia="nb-NO"/>
        </w:rPr>
        <w:t xml:space="preserve"> i introduksjonsprogrammet</w:t>
      </w:r>
      <w:r w:rsidR="002B21B9">
        <w:rPr>
          <w:lang w:eastAsia="nb-NO"/>
        </w:rPr>
        <w:t xml:space="preserve"> som leverandøren skal tilby på vegne av oppdragsgiver (kommunen)</w:t>
      </w:r>
      <w:r w:rsidR="00063623">
        <w:rPr>
          <w:lang w:eastAsia="nb-NO"/>
        </w:rPr>
        <w:t>?</w:t>
      </w:r>
    </w:p>
    <w:p w14:paraId="78D4C8CB" w14:textId="77777777" w:rsidR="002B21B9" w:rsidRDefault="00063623" w:rsidP="009D7C83">
      <w:pPr>
        <w:spacing w:line="276" w:lineRule="auto"/>
        <w:rPr>
          <w:lang w:eastAsia="nb-NO"/>
        </w:rPr>
      </w:pPr>
      <w:r>
        <w:rPr>
          <w:lang w:eastAsia="nb-NO"/>
        </w:rPr>
        <w:t>Hvordan skal oppdragsgiver (kommunen)</w:t>
      </w:r>
      <w:r w:rsidR="00772ADF">
        <w:rPr>
          <w:lang w:eastAsia="nb-NO"/>
        </w:rPr>
        <w:t xml:space="preserve"> og leverandøren samarbeide og koordinere opptak av deltakere til tjenesten?</w:t>
      </w:r>
    </w:p>
    <w:p w14:paraId="03E7AEDD" w14:textId="11B933EE" w:rsidR="00F27C0B" w:rsidRDefault="002B21B9" w:rsidP="009D7C83">
      <w:pPr>
        <w:spacing w:line="276" w:lineRule="auto"/>
        <w:rPr>
          <w:lang w:eastAsia="nb-NO"/>
        </w:rPr>
      </w:pPr>
      <w:r>
        <w:rPr>
          <w:lang w:eastAsia="nb-NO"/>
        </w:rPr>
        <w:t>Hva er ansvaret til oppdragsgiver (kommunen) i forbindelse med opptak</w:t>
      </w:r>
      <w:r w:rsidR="00BD65B8">
        <w:rPr>
          <w:lang w:eastAsia="nb-NO"/>
        </w:rPr>
        <w:t xml:space="preserve"> av deltakere i introduksjonsprogrammet</w:t>
      </w:r>
      <w:r>
        <w:rPr>
          <w:lang w:eastAsia="nb-NO"/>
        </w:rPr>
        <w:t>, selv om leverandøren skal tilby innhold i introduksjonsprogrammet på vegne av oppdragsgiver (kommunen)?</w:t>
      </w:r>
      <w:r w:rsidR="00104977" w:rsidRPr="008E543F">
        <w:rPr>
          <w:lang w:eastAsia="nb-NO"/>
        </w:rPr>
        <w:t>]</w:t>
      </w:r>
      <w:bookmarkStart w:id="9" w:name="_Toc90898457"/>
      <w:bookmarkStart w:id="10" w:name="_Toc92789853"/>
    </w:p>
    <w:p w14:paraId="1DA4D3B9" w14:textId="4DDF37FD" w:rsidR="00912730" w:rsidRDefault="00912730" w:rsidP="009D7C83">
      <w:pPr>
        <w:spacing w:line="276" w:lineRule="auto"/>
        <w:rPr>
          <w:b/>
          <w:bCs/>
          <w:lang w:eastAsia="nb-NO"/>
        </w:rPr>
      </w:pPr>
      <w:r>
        <w:rPr>
          <w:b/>
          <w:bCs/>
          <w:lang w:eastAsia="nb-NO"/>
        </w:rPr>
        <w:t xml:space="preserve">Fravær </w:t>
      </w:r>
      <w:r w:rsidR="003631F4">
        <w:rPr>
          <w:b/>
          <w:bCs/>
          <w:lang w:eastAsia="nb-NO"/>
        </w:rPr>
        <w:t>og permisjon</w:t>
      </w:r>
    </w:p>
    <w:p w14:paraId="57E97FD4" w14:textId="76B1D2E1" w:rsidR="00912730" w:rsidRDefault="00912730" w:rsidP="009D7C83">
      <w:pPr>
        <w:spacing w:line="276" w:lineRule="auto"/>
        <w:rPr>
          <w:lang w:eastAsia="nb-NO"/>
        </w:rPr>
      </w:pPr>
      <w:r>
        <w:rPr>
          <w:lang w:eastAsia="nb-NO"/>
        </w:rPr>
        <w:t>[Hvilke krav stiller lov og forskrift til føring av fravær?</w:t>
      </w:r>
    </w:p>
    <w:p w14:paraId="7DD42425" w14:textId="77777777" w:rsidR="003631F4" w:rsidRDefault="00912730" w:rsidP="009D7C83">
      <w:pPr>
        <w:spacing w:line="276" w:lineRule="auto"/>
        <w:rPr>
          <w:lang w:eastAsia="nb-NO"/>
        </w:rPr>
      </w:pPr>
      <w:r>
        <w:rPr>
          <w:lang w:eastAsia="nb-NO"/>
        </w:rPr>
        <w:t>Hvilke krav stiller oppdragsgiver</w:t>
      </w:r>
      <w:r w:rsidR="00061F2B">
        <w:rPr>
          <w:lang w:eastAsia="nb-NO"/>
        </w:rPr>
        <w:t xml:space="preserve"> (kommunen)</w:t>
      </w:r>
      <w:r>
        <w:rPr>
          <w:lang w:eastAsia="nb-NO"/>
        </w:rPr>
        <w:t xml:space="preserve"> til fraværsføring fra leverandør og hvor ofte skal leverandøren </w:t>
      </w:r>
      <w:r w:rsidR="00061F2B">
        <w:rPr>
          <w:lang w:eastAsia="nb-NO"/>
        </w:rPr>
        <w:t>rapportere fravær til oppdragsgiver (kommunen)?</w:t>
      </w:r>
    </w:p>
    <w:p w14:paraId="125D07E7" w14:textId="1A0DB3C2" w:rsidR="00912730" w:rsidRPr="00912730" w:rsidRDefault="003631F4" w:rsidP="009D7C83">
      <w:pPr>
        <w:spacing w:line="276" w:lineRule="auto"/>
        <w:rPr>
          <w:lang w:eastAsia="nb-NO"/>
        </w:rPr>
      </w:pPr>
      <w:r>
        <w:rPr>
          <w:lang w:eastAsia="nb-NO"/>
        </w:rPr>
        <w:t>Hvordan skal oppdragsgiver (kommunen) og leverandør samarbeide om søknader om permisjon?</w:t>
      </w:r>
      <w:r w:rsidR="00061F2B">
        <w:rPr>
          <w:lang w:eastAsia="nb-NO"/>
        </w:rPr>
        <w:t>]</w:t>
      </w:r>
    </w:p>
    <w:p w14:paraId="02E80E72" w14:textId="43D6B875" w:rsidR="0067109E" w:rsidRPr="008E543F" w:rsidRDefault="0067109E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r w:rsidRPr="008E543F">
        <w:rPr>
          <w:color w:val="auto"/>
          <w:sz w:val="22"/>
          <w:szCs w:val="22"/>
          <w:lang w:val="nb-NO"/>
        </w:rPr>
        <w:t xml:space="preserve">Kompetansekartlegging </w:t>
      </w:r>
      <w:bookmarkEnd w:id="9"/>
      <w:bookmarkEnd w:id="10"/>
    </w:p>
    <w:p w14:paraId="47357982" w14:textId="1F6F2896" w:rsidR="00626183" w:rsidRDefault="002C6F64" w:rsidP="009D7C83">
      <w:pPr>
        <w:spacing w:line="276" w:lineRule="auto"/>
        <w:rPr>
          <w:shd w:val="clear" w:color="auto" w:fill="FFFFFF"/>
        </w:rPr>
      </w:pPr>
      <w:r w:rsidRPr="008E543F">
        <w:rPr>
          <w:shd w:val="clear" w:color="auto" w:fill="FFFFFF"/>
        </w:rPr>
        <w:t>[</w:t>
      </w:r>
      <w:r w:rsidR="0067109E" w:rsidRPr="008E543F">
        <w:rPr>
          <w:shd w:val="clear" w:color="auto" w:fill="FFFFFF"/>
        </w:rPr>
        <w:t>Hvordan skal kompetansekartlegging ligge til grunn for innholdet i tjenesten som en del av introduksjonsprogrammet?</w:t>
      </w:r>
    </w:p>
    <w:p w14:paraId="14A25840" w14:textId="42A28EC8" w:rsidR="00D83716" w:rsidRDefault="00D83716" w:rsidP="009D7C8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Skal leverandøren gjennomføre kompetansekartlegging </w:t>
      </w:r>
      <w:r w:rsidR="00F36398">
        <w:rPr>
          <w:shd w:val="clear" w:color="auto" w:fill="FFFFFF"/>
        </w:rPr>
        <w:t>som en del av tjenesten</w:t>
      </w:r>
      <w:r w:rsidR="00170DF0">
        <w:rPr>
          <w:shd w:val="clear" w:color="auto" w:fill="FFFFFF"/>
        </w:rPr>
        <w:t xml:space="preserve"> på vegne av oppdragsgiver (kommunen)</w:t>
      </w:r>
      <w:r w:rsidR="00F36398">
        <w:rPr>
          <w:shd w:val="clear" w:color="auto" w:fill="FFFFFF"/>
        </w:rPr>
        <w:t>?</w:t>
      </w:r>
    </w:p>
    <w:p w14:paraId="71AF373E" w14:textId="0CE796D4" w:rsidR="002C6F64" w:rsidRPr="008E543F" w:rsidRDefault="00626183" w:rsidP="009D7C83">
      <w:pPr>
        <w:spacing w:line="276" w:lineRule="auto"/>
        <w:rPr>
          <w:shd w:val="clear" w:color="auto" w:fill="FFFFFF"/>
        </w:rPr>
      </w:pPr>
      <w:r>
        <w:rPr>
          <w:shd w:val="clear" w:color="auto" w:fill="FFFFFF"/>
        </w:rPr>
        <w:t xml:space="preserve">Hvordan skal oppdragsgiver </w:t>
      </w:r>
      <w:r w:rsidR="00583EDE">
        <w:rPr>
          <w:shd w:val="clear" w:color="auto" w:fill="FFFFFF"/>
        </w:rPr>
        <w:t xml:space="preserve">(kommunen) </w:t>
      </w:r>
      <w:r>
        <w:rPr>
          <w:shd w:val="clear" w:color="auto" w:fill="FFFFFF"/>
        </w:rPr>
        <w:t>og leverandøren ev. samarbeide om kompetansekartlegging?</w:t>
      </w:r>
      <w:r w:rsidR="002C6F64" w:rsidRPr="008E543F">
        <w:rPr>
          <w:shd w:val="clear" w:color="auto" w:fill="FFFFFF"/>
        </w:rPr>
        <w:t>]</w:t>
      </w:r>
      <w:bookmarkStart w:id="11" w:name="_Toc92789854"/>
      <w:bookmarkStart w:id="12" w:name="_Toc90898458"/>
    </w:p>
    <w:p w14:paraId="44EB4941" w14:textId="7828B056" w:rsidR="0067109E" w:rsidRPr="008E543F" w:rsidRDefault="0067109E" w:rsidP="009D7C83">
      <w:pPr>
        <w:spacing w:line="276" w:lineRule="auto"/>
        <w:rPr>
          <w:b/>
          <w:bCs/>
        </w:rPr>
      </w:pPr>
      <w:r w:rsidRPr="008E543F">
        <w:rPr>
          <w:b/>
          <w:bCs/>
        </w:rPr>
        <w:t xml:space="preserve">Organisering </w:t>
      </w:r>
      <w:bookmarkEnd w:id="11"/>
      <w:r w:rsidRPr="008E543F">
        <w:rPr>
          <w:b/>
          <w:bCs/>
        </w:rPr>
        <w:t>av tjeneste</w:t>
      </w:r>
    </w:p>
    <w:p w14:paraId="16A8F0F1" w14:textId="3111F401" w:rsidR="0067109E" w:rsidRDefault="002C6F64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67109E" w:rsidRPr="008E543F">
        <w:rPr>
          <w:lang w:eastAsia="nb-NO"/>
        </w:rPr>
        <w:t>Hva sier lov og forskrift om rammer og organisering av tilbudet?</w:t>
      </w:r>
    </w:p>
    <w:p w14:paraId="3C6CD843" w14:textId="1750BD44" w:rsidR="00F231CF" w:rsidRPr="008E543F" w:rsidRDefault="00F231CF" w:rsidP="009D7C83">
      <w:pPr>
        <w:spacing w:line="276" w:lineRule="auto"/>
        <w:rPr>
          <w:lang w:eastAsia="nb-NO"/>
        </w:rPr>
      </w:pPr>
      <w:r>
        <w:rPr>
          <w:lang w:eastAsia="nb-NO"/>
        </w:rPr>
        <w:t>Hvilke krav stiller oppdragsgiver</w:t>
      </w:r>
      <w:r w:rsidR="00170DF0">
        <w:rPr>
          <w:lang w:eastAsia="nb-NO"/>
        </w:rPr>
        <w:t xml:space="preserve"> (kommunen)</w:t>
      </w:r>
      <w:r>
        <w:rPr>
          <w:lang w:eastAsia="nb-NO"/>
        </w:rPr>
        <w:t xml:space="preserve"> </w:t>
      </w:r>
      <w:r w:rsidR="00990E8D">
        <w:rPr>
          <w:lang w:eastAsia="nb-NO"/>
        </w:rPr>
        <w:t>til hvordan leverandøren organiserer tjenesten?</w:t>
      </w:r>
    </w:p>
    <w:p w14:paraId="37F31FB5" w14:textId="7DDB4C61" w:rsidR="00990E9B" w:rsidRPr="008E543F" w:rsidRDefault="0067109E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lastRenderedPageBreak/>
        <w:t>Hvordan skal deltakernes norskplan, integreringsplan og integreringskontrakt legges til grunn for tilbudet</w:t>
      </w:r>
      <w:r w:rsidR="00781387">
        <w:rPr>
          <w:lang w:eastAsia="nb-NO"/>
        </w:rPr>
        <w:t xml:space="preserve"> og tilpasses den enkeltes deltakernes behov</w:t>
      </w:r>
      <w:r w:rsidRPr="008E543F">
        <w:rPr>
          <w:lang w:eastAsia="nb-NO"/>
        </w:rPr>
        <w:t>?</w:t>
      </w:r>
    </w:p>
    <w:p w14:paraId="01E596D2" w14:textId="029E1EAC" w:rsidR="006C4BD3" w:rsidRPr="008E543F" w:rsidRDefault="006C4BD3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 xml:space="preserve">Hvor mange deltakere </w:t>
      </w:r>
      <w:r w:rsidR="0087525B" w:rsidRPr="008E543F">
        <w:rPr>
          <w:lang w:eastAsia="nb-NO"/>
        </w:rPr>
        <w:t>skal</w:t>
      </w:r>
      <w:r w:rsidRPr="008E543F">
        <w:rPr>
          <w:lang w:eastAsia="nb-NO"/>
        </w:rPr>
        <w:t xml:space="preserve"> delta på </w:t>
      </w:r>
      <w:r w:rsidR="00446AF7" w:rsidRPr="008E543F">
        <w:rPr>
          <w:lang w:eastAsia="nb-NO"/>
        </w:rPr>
        <w:t>tjenesten</w:t>
      </w:r>
      <w:r w:rsidR="0087525B" w:rsidRPr="008E543F">
        <w:rPr>
          <w:lang w:eastAsia="nb-NO"/>
        </w:rPr>
        <w:t xml:space="preserve"> totalt sett og hvor mange deltakere skal delta på hver runde av tilbudet</w:t>
      </w:r>
      <w:r w:rsidRPr="008E543F">
        <w:rPr>
          <w:lang w:eastAsia="nb-NO"/>
        </w:rPr>
        <w:t>?</w:t>
      </w:r>
    </w:p>
    <w:p w14:paraId="09C97972" w14:textId="77777777" w:rsidR="00BD7B9F" w:rsidRPr="008E543F" w:rsidRDefault="00BD7B9F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Skal tjenesten oppfylle et gitt timetall?</w:t>
      </w:r>
    </w:p>
    <w:p w14:paraId="318EF6AE" w14:textId="3FB90335" w:rsidR="003631F4" w:rsidRPr="003631F4" w:rsidRDefault="00DA57DC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Hvor lenge skal tjenesten vare</w:t>
      </w:r>
      <w:r w:rsidR="00DD299B" w:rsidRPr="008E543F">
        <w:rPr>
          <w:lang w:eastAsia="nb-NO"/>
        </w:rPr>
        <w:t>?</w:t>
      </w:r>
      <w:r w:rsidR="002C6F64" w:rsidRPr="008E543F">
        <w:rPr>
          <w:lang w:eastAsia="nb-NO"/>
        </w:rPr>
        <w:t>]</w:t>
      </w:r>
    </w:p>
    <w:p w14:paraId="6953C420" w14:textId="409A4B17" w:rsidR="0067109E" w:rsidRPr="008E543F" w:rsidRDefault="0067109E" w:rsidP="009D7C83">
      <w:pPr>
        <w:spacing w:line="276" w:lineRule="auto"/>
        <w:rPr>
          <w:b/>
          <w:bCs/>
          <w:lang w:eastAsia="nb-NO"/>
        </w:rPr>
      </w:pPr>
      <w:r w:rsidRPr="008E543F">
        <w:rPr>
          <w:b/>
          <w:bCs/>
          <w:lang w:eastAsia="nb-NO"/>
        </w:rPr>
        <w:t>Samarbeid med arbeidsgivere</w:t>
      </w:r>
    </w:p>
    <w:p w14:paraId="35E7CF62" w14:textId="40C47316" w:rsidR="009B0991" w:rsidRPr="008E543F" w:rsidRDefault="002C6F64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9B0991" w:rsidRPr="008E543F">
        <w:rPr>
          <w:lang w:eastAsia="nb-NO"/>
        </w:rPr>
        <w:t>Krever tjenesten</w:t>
      </w:r>
      <w:r w:rsidR="00170DF0">
        <w:rPr>
          <w:lang w:eastAsia="nb-NO"/>
        </w:rPr>
        <w:t xml:space="preserve"> at leverandøren</w:t>
      </w:r>
      <w:r w:rsidR="009B0991" w:rsidRPr="008E543F">
        <w:rPr>
          <w:lang w:eastAsia="nb-NO"/>
        </w:rPr>
        <w:t xml:space="preserve"> samarbeid</w:t>
      </w:r>
      <w:r w:rsidR="00170DF0">
        <w:rPr>
          <w:lang w:eastAsia="nb-NO"/>
        </w:rPr>
        <w:t>er</w:t>
      </w:r>
      <w:r w:rsidR="009B0991" w:rsidRPr="008E543F">
        <w:rPr>
          <w:lang w:eastAsia="nb-NO"/>
        </w:rPr>
        <w:t xml:space="preserve"> med arbeidsgivere?</w:t>
      </w:r>
    </w:p>
    <w:p w14:paraId="16CCA122" w14:textId="637C4D83" w:rsidR="005757EF" w:rsidRPr="008E543F" w:rsidRDefault="0067109E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 xml:space="preserve">Hvordan skal </w:t>
      </w:r>
      <w:r w:rsidR="00166CCF">
        <w:rPr>
          <w:lang w:eastAsia="nb-NO"/>
        </w:rPr>
        <w:t>l</w:t>
      </w:r>
      <w:r w:rsidRPr="008E543F">
        <w:rPr>
          <w:lang w:eastAsia="nb-NO"/>
        </w:rPr>
        <w:t xml:space="preserve">everandør </w:t>
      </w:r>
      <w:r w:rsidR="00166CCF">
        <w:rPr>
          <w:lang w:eastAsia="nb-NO"/>
        </w:rPr>
        <w:t xml:space="preserve">ev. </w:t>
      </w:r>
      <w:r w:rsidRPr="008E543F">
        <w:rPr>
          <w:lang w:eastAsia="nb-NO"/>
        </w:rPr>
        <w:t>samarbeide med</w:t>
      </w:r>
      <w:r w:rsidR="002675E1">
        <w:rPr>
          <w:lang w:eastAsia="nb-NO"/>
        </w:rPr>
        <w:t xml:space="preserve"> og følge opp</w:t>
      </w:r>
      <w:r w:rsidRPr="008E543F">
        <w:rPr>
          <w:lang w:eastAsia="nb-NO"/>
        </w:rPr>
        <w:t xml:space="preserve"> arbeidsgivere </w:t>
      </w:r>
      <w:r w:rsidR="00106C4C">
        <w:rPr>
          <w:lang w:eastAsia="nb-NO"/>
        </w:rPr>
        <w:t>som</w:t>
      </w:r>
      <w:r w:rsidRPr="008E543F">
        <w:rPr>
          <w:lang w:eastAsia="nb-NO"/>
        </w:rPr>
        <w:t xml:space="preserve"> gi</w:t>
      </w:r>
      <w:r w:rsidR="00106C4C">
        <w:rPr>
          <w:lang w:eastAsia="nb-NO"/>
        </w:rPr>
        <w:t>r</w:t>
      </w:r>
      <w:r w:rsidRPr="008E543F">
        <w:rPr>
          <w:lang w:eastAsia="nb-NO"/>
        </w:rPr>
        <w:t xml:space="preserve"> tilbud til deltakerne?</w:t>
      </w:r>
    </w:p>
    <w:p w14:paraId="3F53E36C" w14:textId="63AAA7A9" w:rsidR="00BD7C14" w:rsidRPr="008E543F" w:rsidRDefault="00554BC5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 xml:space="preserve">Hvordan skal </w:t>
      </w:r>
      <w:r w:rsidR="00166CCF">
        <w:rPr>
          <w:lang w:eastAsia="nb-NO"/>
        </w:rPr>
        <w:t>l</w:t>
      </w:r>
      <w:r w:rsidRPr="008E543F">
        <w:rPr>
          <w:lang w:eastAsia="nb-NO"/>
        </w:rPr>
        <w:t xml:space="preserve">everandøren koordinere </w:t>
      </w:r>
      <w:r w:rsidR="00F67EA3">
        <w:rPr>
          <w:lang w:eastAsia="nb-NO"/>
        </w:rPr>
        <w:t xml:space="preserve">ev. </w:t>
      </w:r>
      <w:r w:rsidRPr="008E543F">
        <w:rPr>
          <w:lang w:eastAsia="nb-NO"/>
        </w:rPr>
        <w:t>samarbeid med</w:t>
      </w:r>
      <w:r w:rsidR="00F67EA3">
        <w:rPr>
          <w:lang w:eastAsia="nb-NO"/>
        </w:rPr>
        <w:t xml:space="preserve"> arbeidsgivere med o</w:t>
      </w:r>
      <w:r w:rsidRPr="008E543F">
        <w:rPr>
          <w:lang w:eastAsia="nb-NO"/>
        </w:rPr>
        <w:t>ppdragsgiver (kommunen)?</w:t>
      </w:r>
      <w:r w:rsidR="00C60688" w:rsidRPr="008E543F">
        <w:rPr>
          <w:lang w:eastAsia="nb-NO"/>
        </w:rPr>
        <w:t>]</w:t>
      </w:r>
    </w:p>
    <w:bookmarkEnd w:id="12"/>
    <w:p w14:paraId="7E697F53" w14:textId="48C92956" w:rsidR="0067109E" w:rsidRPr="008E543F" w:rsidRDefault="0067109E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r w:rsidRPr="008E543F">
        <w:rPr>
          <w:color w:val="auto"/>
          <w:sz w:val="22"/>
          <w:szCs w:val="22"/>
          <w:lang w:val="nb-NO"/>
        </w:rPr>
        <w:t>Kurssted(er)</w:t>
      </w:r>
    </w:p>
    <w:p w14:paraId="30467C5A" w14:textId="4B66DE5E" w:rsidR="0067109E" w:rsidRPr="008E543F" w:rsidRDefault="00C60688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67109E" w:rsidRPr="008E543F">
        <w:rPr>
          <w:lang w:eastAsia="nb-NO"/>
        </w:rPr>
        <w:t>Hvor skal tilbudet foregå? Skal tilbudet foregå flere steder i en kommune?</w:t>
      </w:r>
    </w:p>
    <w:p w14:paraId="698E101E" w14:textId="0EB4496A" w:rsidR="0067109E" w:rsidRPr="00F67EA3" w:rsidRDefault="00D609B6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Skal tilbudet foregå flere steder i en kommune/et interkommunalt samarbeid?</w:t>
      </w:r>
      <w:r w:rsidR="00C60688" w:rsidRPr="008E543F">
        <w:rPr>
          <w:lang w:eastAsia="nb-NO"/>
        </w:rPr>
        <w:t>]</w:t>
      </w:r>
    </w:p>
    <w:p w14:paraId="53E6F97A" w14:textId="01A0577B" w:rsidR="0067109E" w:rsidRPr="008E543F" w:rsidRDefault="00430D17" w:rsidP="009D7C83">
      <w:pPr>
        <w:pStyle w:val="Overskrift2"/>
        <w:spacing w:line="276" w:lineRule="auto"/>
        <w:rPr>
          <w:color w:val="auto"/>
          <w:sz w:val="22"/>
          <w:szCs w:val="22"/>
          <w:lang w:val="nb-NO"/>
        </w:rPr>
      </w:pPr>
      <w:r w:rsidRPr="008E543F">
        <w:rPr>
          <w:color w:val="auto"/>
          <w:sz w:val="22"/>
          <w:szCs w:val="22"/>
          <w:lang w:val="nb-NO"/>
        </w:rPr>
        <w:t>Faglig i</w:t>
      </w:r>
      <w:r w:rsidR="0067109E" w:rsidRPr="008E543F">
        <w:rPr>
          <w:color w:val="auto"/>
          <w:sz w:val="22"/>
          <w:szCs w:val="22"/>
          <w:lang w:val="nb-NO"/>
        </w:rPr>
        <w:t>nnhold i tjenesten</w:t>
      </w:r>
    </w:p>
    <w:p w14:paraId="5EFDA4B8" w14:textId="446D99BC" w:rsidR="0067109E" w:rsidRPr="008E543F" w:rsidRDefault="00C60688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>[</w:t>
      </w:r>
      <w:r w:rsidR="0067109E" w:rsidRPr="008E543F">
        <w:rPr>
          <w:lang w:eastAsia="nb-NO"/>
        </w:rPr>
        <w:t xml:space="preserve">Hva </w:t>
      </w:r>
      <w:r w:rsidR="00430D17" w:rsidRPr="008E543F">
        <w:rPr>
          <w:lang w:eastAsia="nb-NO"/>
        </w:rPr>
        <w:t xml:space="preserve">skal være det faglige innholdet i </w:t>
      </w:r>
      <w:r w:rsidR="0067109E" w:rsidRPr="008E543F">
        <w:rPr>
          <w:lang w:eastAsia="nb-NO"/>
        </w:rPr>
        <w:t>tjenesten?</w:t>
      </w:r>
    </w:p>
    <w:p w14:paraId="57C85BC1" w14:textId="66AE4D0C" w:rsidR="00A56ACE" w:rsidRDefault="0067109E" w:rsidP="009D7C83">
      <w:pPr>
        <w:spacing w:line="276" w:lineRule="auto"/>
        <w:rPr>
          <w:lang w:eastAsia="nb-NO"/>
        </w:rPr>
      </w:pPr>
      <w:r w:rsidRPr="008E543F">
        <w:rPr>
          <w:lang w:eastAsia="nb-NO"/>
        </w:rPr>
        <w:t xml:space="preserve">Hva sier lov og forskrift om krav til </w:t>
      </w:r>
      <w:r w:rsidR="00430D17" w:rsidRPr="008E543F">
        <w:rPr>
          <w:lang w:eastAsia="nb-NO"/>
        </w:rPr>
        <w:t xml:space="preserve">faglig </w:t>
      </w:r>
      <w:r w:rsidRPr="008E543F">
        <w:rPr>
          <w:lang w:eastAsia="nb-NO"/>
        </w:rPr>
        <w:t>innhold i tjenesten</w:t>
      </w:r>
      <w:r w:rsidR="008B5E6D" w:rsidRPr="008E543F">
        <w:rPr>
          <w:lang w:eastAsia="nb-NO"/>
        </w:rPr>
        <w:t>?</w:t>
      </w:r>
    </w:p>
    <w:p w14:paraId="1B5FA6A3" w14:textId="6E2D1184" w:rsidR="00F02567" w:rsidRDefault="00931C97" w:rsidP="009D7C83">
      <w:pPr>
        <w:spacing w:line="276" w:lineRule="auto"/>
        <w:rPr>
          <w:lang w:eastAsia="nb-NO"/>
        </w:rPr>
      </w:pPr>
      <w:r>
        <w:rPr>
          <w:lang w:eastAsia="nb-NO"/>
        </w:rPr>
        <w:t xml:space="preserve">Hvordan bør aktuelle leverandører se hen til de faglige anbefalingene på </w:t>
      </w:r>
      <w:hyperlink r:id="rId13" w:history="1">
        <w:r w:rsidRPr="00CD7A6D">
          <w:rPr>
            <w:rStyle w:val="Hyperkobling"/>
            <w:lang w:eastAsia="nb-NO"/>
          </w:rPr>
          <w:t>fagressurs for introduksjonsprogrammet</w:t>
        </w:r>
      </w:hyperlink>
      <w:r>
        <w:rPr>
          <w:lang w:eastAsia="nb-NO"/>
        </w:rPr>
        <w:t xml:space="preserve"> i utforming av tilbud til tjenesten?</w:t>
      </w:r>
      <w:r w:rsidR="00C60688" w:rsidRPr="008E543F">
        <w:rPr>
          <w:lang w:eastAsia="nb-NO"/>
        </w:rPr>
        <w:t>]</w:t>
      </w:r>
    </w:p>
    <w:p w14:paraId="667F2A44" w14:textId="4EA8F149" w:rsidR="003631F4" w:rsidRDefault="003631F4" w:rsidP="009D7C83">
      <w:pPr>
        <w:spacing w:line="276" w:lineRule="auto"/>
        <w:rPr>
          <w:b/>
          <w:bCs/>
          <w:lang w:eastAsia="nb-NO"/>
        </w:rPr>
      </w:pPr>
      <w:r>
        <w:rPr>
          <w:b/>
          <w:bCs/>
          <w:lang w:eastAsia="nb-NO"/>
        </w:rPr>
        <w:t>Prøver</w:t>
      </w:r>
    </w:p>
    <w:p w14:paraId="48DF787A" w14:textId="5178C83C" w:rsidR="003631F4" w:rsidRDefault="003631F4" w:rsidP="009D7C83">
      <w:pPr>
        <w:spacing w:line="276" w:lineRule="auto"/>
        <w:rPr>
          <w:lang w:eastAsia="nb-NO"/>
        </w:rPr>
      </w:pPr>
      <w:r>
        <w:rPr>
          <w:lang w:eastAsia="nb-NO"/>
        </w:rPr>
        <w:t xml:space="preserve">[Skal leverandøren organisere prøver som en del av </w:t>
      </w:r>
      <w:r w:rsidR="009D2EFF">
        <w:rPr>
          <w:lang w:eastAsia="nb-NO"/>
        </w:rPr>
        <w:t xml:space="preserve">tjenesten? </w:t>
      </w:r>
    </w:p>
    <w:p w14:paraId="0BC61E87" w14:textId="5044668D" w:rsidR="009D2EFF" w:rsidRPr="003631F4" w:rsidRDefault="009D2EFF" w:rsidP="009D7C83">
      <w:pPr>
        <w:spacing w:line="276" w:lineRule="auto"/>
        <w:rPr>
          <w:lang w:eastAsia="nb-NO"/>
        </w:rPr>
      </w:pPr>
      <w:r>
        <w:rPr>
          <w:lang w:eastAsia="nb-NO"/>
        </w:rPr>
        <w:t>Hvordan skal oppdragsgiver (kommunen) og leverandøren samarbeide om ev gjennomføring av prøver?]</w:t>
      </w:r>
    </w:p>
    <w:p w14:paraId="3F4EB942" w14:textId="3BAF961E" w:rsidR="0067109E" w:rsidRPr="008E543F" w:rsidRDefault="0067109E" w:rsidP="009D7C83">
      <w:pPr>
        <w:pStyle w:val="Overskrift3"/>
        <w:spacing w:line="276" w:lineRule="auto"/>
        <w:rPr>
          <w:sz w:val="22"/>
          <w:szCs w:val="22"/>
          <w:lang w:val="nb-NO"/>
        </w:rPr>
      </w:pPr>
      <w:bookmarkStart w:id="13" w:name="_Toc92789868"/>
      <w:r w:rsidRPr="008E543F">
        <w:rPr>
          <w:sz w:val="22"/>
          <w:szCs w:val="22"/>
          <w:lang w:val="nb-NO"/>
        </w:rPr>
        <w:t>Lokaler</w:t>
      </w:r>
    </w:p>
    <w:p w14:paraId="366DDF10" w14:textId="77777777" w:rsidR="004A19EF" w:rsidRPr="008E543F" w:rsidRDefault="007531D1" w:rsidP="009D7C83">
      <w:pPr>
        <w:spacing w:line="276" w:lineRule="auto"/>
      </w:pPr>
      <w:r w:rsidRPr="008E543F">
        <w:t>[</w:t>
      </w:r>
      <w:r w:rsidR="0067109E" w:rsidRPr="008E543F">
        <w:t xml:space="preserve">Hvilke krav har </w:t>
      </w:r>
      <w:r w:rsidR="00E60D53" w:rsidRPr="008E543F">
        <w:t>Oppdragsgiver</w:t>
      </w:r>
      <w:r w:rsidR="0067109E" w:rsidRPr="008E543F">
        <w:t xml:space="preserve"> (kommunen) til hva slags lokaler som brukes i gjennomføring av tilbudet?</w:t>
      </w:r>
    </w:p>
    <w:p w14:paraId="7784990F" w14:textId="5EDD244F" w:rsidR="000E0C83" w:rsidRPr="008E543F" w:rsidRDefault="00E647AF" w:rsidP="009D7C83">
      <w:pPr>
        <w:spacing w:line="276" w:lineRule="auto"/>
      </w:pPr>
      <w:r w:rsidRPr="008E543F">
        <w:t>Hva sier</w:t>
      </w:r>
      <w:r w:rsidR="004A19EF" w:rsidRPr="008E543F">
        <w:t xml:space="preserve"> lov og forskrift om krav til lokaler?</w:t>
      </w:r>
      <w:r w:rsidR="007531D1" w:rsidRPr="008E543F">
        <w:t>]</w:t>
      </w:r>
    </w:p>
    <w:p w14:paraId="66B3EED6" w14:textId="77777777" w:rsidR="0067109E" w:rsidRPr="008E543F" w:rsidRDefault="0067109E" w:rsidP="009D7C83">
      <w:pPr>
        <w:pStyle w:val="Overskrift3"/>
        <w:spacing w:line="276" w:lineRule="auto"/>
        <w:rPr>
          <w:sz w:val="22"/>
          <w:szCs w:val="22"/>
          <w:lang w:val="nb-NO"/>
        </w:rPr>
      </w:pPr>
      <w:r w:rsidRPr="008E543F">
        <w:rPr>
          <w:sz w:val="22"/>
          <w:szCs w:val="22"/>
          <w:lang w:val="nb-NO"/>
        </w:rPr>
        <w:t>Ansatte</w:t>
      </w:r>
      <w:bookmarkEnd w:id="13"/>
    </w:p>
    <w:p w14:paraId="1FDE7165" w14:textId="4A5B4E43" w:rsidR="0067109E" w:rsidRPr="008E543F" w:rsidRDefault="007531D1" w:rsidP="009D7C83">
      <w:pPr>
        <w:spacing w:line="276" w:lineRule="auto"/>
      </w:pPr>
      <w:r w:rsidRPr="008E543F">
        <w:t>[</w:t>
      </w:r>
      <w:r w:rsidR="0067109E" w:rsidRPr="008E543F">
        <w:t xml:space="preserve">Hva slags kompetanse skal ansatte </w:t>
      </w:r>
      <w:r w:rsidR="00FF6766" w:rsidRPr="008E543F">
        <w:t xml:space="preserve">ha </w:t>
      </w:r>
      <w:r w:rsidR="0067109E" w:rsidRPr="008E543F">
        <w:t xml:space="preserve">som </w:t>
      </w:r>
      <w:r w:rsidR="000E0C83">
        <w:t>l</w:t>
      </w:r>
      <w:r w:rsidR="0067109E" w:rsidRPr="008E543F">
        <w:t>everandøren setter til å gjennomføre tjenesten/tilbudet?</w:t>
      </w:r>
    </w:p>
    <w:p w14:paraId="320D26B3" w14:textId="7A0D8A2C" w:rsidR="00E51573" w:rsidRPr="008E543F" w:rsidRDefault="0067109E" w:rsidP="009D7C83">
      <w:pPr>
        <w:spacing w:line="276" w:lineRule="auto"/>
      </w:pPr>
      <w:r w:rsidRPr="008E543F">
        <w:t>Hvilke krav stiller lov og forskrift til ansattes kompetanse?</w:t>
      </w:r>
      <w:r w:rsidR="007531D1" w:rsidRPr="008E543F">
        <w:t>]</w:t>
      </w:r>
    </w:p>
    <w:p w14:paraId="5E6164BB" w14:textId="364FDA80" w:rsidR="00A33106" w:rsidRPr="008E543F" w:rsidRDefault="00A33106" w:rsidP="009D7C83">
      <w:pPr>
        <w:spacing w:line="276" w:lineRule="auto"/>
        <w:rPr>
          <w:b/>
          <w:bCs/>
        </w:rPr>
      </w:pPr>
      <w:r w:rsidRPr="008E543F">
        <w:rPr>
          <w:b/>
          <w:bCs/>
        </w:rPr>
        <w:lastRenderedPageBreak/>
        <w:t>Teknisk utstyr og tilrettelegging</w:t>
      </w:r>
    </w:p>
    <w:p w14:paraId="3090D214" w14:textId="77777777" w:rsidR="00E647AF" w:rsidRPr="008E543F" w:rsidRDefault="00B65D85" w:rsidP="009D7C83">
      <w:pPr>
        <w:spacing w:line="276" w:lineRule="auto"/>
      </w:pPr>
      <w:r w:rsidRPr="008E543F">
        <w:t>[Hvilke krav er det til teknisk utstyr og tilrettelegging</w:t>
      </w:r>
    </w:p>
    <w:p w14:paraId="28B931E7" w14:textId="03C8FD00" w:rsidR="009D7C83" w:rsidRPr="000E0C83" w:rsidRDefault="00E647AF" w:rsidP="000E0C83">
      <w:pPr>
        <w:spacing w:line="276" w:lineRule="auto"/>
      </w:pPr>
      <w:r w:rsidRPr="008E543F">
        <w:t>Hva sier lov og forskrift til krav om teknisk utstyr og tilrettelegging</w:t>
      </w:r>
      <w:r w:rsidR="00B65D85" w:rsidRPr="008E543F">
        <w:t>?]</w:t>
      </w:r>
      <w:bookmarkStart w:id="14" w:name="_Toc92789869"/>
      <w:r w:rsidR="00443498">
        <w:rPr>
          <w:b/>
          <w:bCs/>
        </w:rPr>
        <w:t xml:space="preserve"> </w:t>
      </w:r>
    </w:p>
    <w:bookmarkEnd w:id="14"/>
    <w:p w14:paraId="1F2A4DD1" w14:textId="273F106B" w:rsidR="009D2EFF" w:rsidRPr="00443498" w:rsidRDefault="00443498" w:rsidP="009D7C83">
      <w:pPr>
        <w:spacing w:line="276" w:lineRule="auto"/>
        <w:rPr>
          <w:b/>
          <w:bCs/>
        </w:rPr>
      </w:pPr>
      <w:r w:rsidRPr="00443498">
        <w:rPr>
          <w:b/>
          <w:bCs/>
        </w:rPr>
        <w:t>Personopplysninger</w:t>
      </w:r>
    </w:p>
    <w:p w14:paraId="0CFBC800" w14:textId="2C3E8424" w:rsidR="00443498" w:rsidRDefault="00443498" w:rsidP="009D7C83">
      <w:pPr>
        <w:spacing w:line="276" w:lineRule="auto"/>
      </w:pPr>
      <w:r>
        <w:t>[</w:t>
      </w:r>
      <w:r w:rsidR="00023F7D">
        <w:t>H</w:t>
      </w:r>
      <w:r>
        <w:t>vilke krav stiller lov og forskrift til behandling av personopplysninger i forbindelse med gjennomføring av tjenesten?</w:t>
      </w:r>
    </w:p>
    <w:p w14:paraId="3D5100D1" w14:textId="52451665" w:rsidR="00443498" w:rsidRDefault="00443498" w:rsidP="009D7C83">
      <w:pPr>
        <w:spacing w:line="276" w:lineRule="auto"/>
      </w:pPr>
      <w:r>
        <w:t>Hvordan skal oppdragsgiver (kommunen) og leverandøren ev. samarbeide om utveksling av personopplysninger, i tråd med lov og forskrift?</w:t>
      </w:r>
      <w:r w:rsidR="00060E68">
        <w:t>]</w:t>
      </w:r>
    </w:p>
    <w:p w14:paraId="11309138" w14:textId="77777777" w:rsidR="00443498" w:rsidRPr="008E543F" w:rsidRDefault="00443498" w:rsidP="00443498">
      <w:pPr>
        <w:pStyle w:val="Punktliste"/>
        <w:numPr>
          <w:ilvl w:val="0"/>
          <w:numId w:val="0"/>
        </w:numPr>
        <w:spacing w:line="276" w:lineRule="auto"/>
        <w:rPr>
          <w:b/>
          <w:bCs/>
        </w:rPr>
      </w:pPr>
      <w:r w:rsidRPr="008E543F">
        <w:rPr>
          <w:b/>
          <w:bCs/>
        </w:rPr>
        <w:t>Rapportering</w:t>
      </w:r>
    </w:p>
    <w:p w14:paraId="74CDF52D" w14:textId="77777777" w:rsidR="00ED179A" w:rsidRDefault="00443498" w:rsidP="00443498">
      <w:pPr>
        <w:spacing w:line="276" w:lineRule="auto"/>
      </w:pPr>
      <w:r w:rsidRPr="008E543F">
        <w:t xml:space="preserve">[Hvordan og hvor ofte ønsker </w:t>
      </w:r>
      <w:r w:rsidR="000E0C83">
        <w:t>o</w:t>
      </w:r>
      <w:r w:rsidRPr="008E543F">
        <w:t>ppdragsgiver (</w:t>
      </w:r>
      <w:r w:rsidR="000E0C83">
        <w:t>kommunen</w:t>
      </w:r>
      <w:r w:rsidRPr="008E543F">
        <w:t xml:space="preserve">) at </w:t>
      </w:r>
      <w:r w:rsidR="000E0C83">
        <w:t>l</w:t>
      </w:r>
      <w:r w:rsidRPr="008E543F">
        <w:t>everandør skal rapportere på gjennomføring av tjenesten?</w:t>
      </w:r>
    </w:p>
    <w:p w14:paraId="26F5565E" w14:textId="77777777" w:rsidR="00ED179A" w:rsidRPr="008E543F" w:rsidRDefault="00ED179A" w:rsidP="00ED179A">
      <w:pPr>
        <w:spacing w:line="276" w:lineRule="auto"/>
      </w:pPr>
      <w:r w:rsidRPr="008E543F">
        <w:t xml:space="preserve">Ønsker </w:t>
      </w:r>
      <w:r>
        <w:t>oppdragsgiver (</w:t>
      </w:r>
      <w:r w:rsidRPr="008E543F">
        <w:t>kommunen</w:t>
      </w:r>
      <w:r>
        <w:t>)</w:t>
      </w:r>
      <w:r w:rsidRPr="008E543F">
        <w:t xml:space="preserve"> jevnlige statusmøter</w:t>
      </w:r>
      <w:r>
        <w:t xml:space="preserve"> med leverandøren</w:t>
      </w:r>
      <w:r w:rsidRPr="008E543F">
        <w:t>?]</w:t>
      </w:r>
    </w:p>
    <w:p w14:paraId="0F3FC0DA" w14:textId="498691E3" w:rsidR="00443498" w:rsidRDefault="00443498" w:rsidP="00443498">
      <w:pPr>
        <w:spacing w:line="276" w:lineRule="auto"/>
      </w:pPr>
    </w:p>
    <w:p w14:paraId="62091326" w14:textId="77777777" w:rsidR="00443498" w:rsidRPr="008E543F" w:rsidRDefault="00443498" w:rsidP="009D7C83">
      <w:pPr>
        <w:spacing w:line="276" w:lineRule="auto"/>
      </w:pPr>
    </w:p>
    <w:sectPr w:rsidR="00443498" w:rsidRPr="008E543F" w:rsidSect="00807BD5">
      <w:footerReference w:type="default" r:id="rId14"/>
      <w:footerReference w:type="first" r:id="rId15"/>
      <w:pgSz w:w="11906" w:h="16838" w:code="9"/>
      <w:pgMar w:top="1440" w:right="1700" w:bottom="1440" w:left="1440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D000" w14:textId="77777777" w:rsidR="00CF707C" w:rsidRDefault="00CF707C">
      <w:pPr>
        <w:spacing w:after="0" w:line="240" w:lineRule="auto"/>
      </w:pPr>
      <w:r>
        <w:separator/>
      </w:r>
    </w:p>
  </w:endnote>
  <w:endnote w:type="continuationSeparator" w:id="0">
    <w:p w14:paraId="2828479C" w14:textId="77777777" w:rsidR="00CF707C" w:rsidRDefault="00CF707C">
      <w:pPr>
        <w:spacing w:after="0" w:line="240" w:lineRule="auto"/>
      </w:pPr>
      <w:r>
        <w:continuationSeparator/>
      </w:r>
    </w:p>
  </w:endnote>
  <w:endnote w:type="continuationNotice" w:id="1">
    <w:p w14:paraId="12B71DDF" w14:textId="77777777" w:rsidR="00CF707C" w:rsidRDefault="00CF70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54BD" w14:textId="34EFC406" w:rsidR="00807BD5" w:rsidRPr="00476431" w:rsidRDefault="00F16402" w:rsidP="00807BD5">
    <w:pPr>
      <w:pStyle w:val="Bunntekst"/>
      <w:jc w:val="right"/>
      <w:rPr>
        <w:szCs w:val="16"/>
      </w:rPr>
    </w:pPr>
    <w:r w:rsidRPr="00384601">
      <w:rPr>
        <w:szCs w:val="16"/>
      </w:rPr>
      <w:t xml:space="preserve">Side </w:t>
    </w:r>
    <w:r w:rsidRPr="00384601">
      <w:rPr>
        <w:szCs w:val="16"/>
      </w:rPr>
      <w:fldChar w:fldCharType="begin"/>
    </w:r>
    <w:r w:rsidRPr="00384601">
      <w:rPr>
        <w:szCs w:val="16"/>
      </w:rPr>
      <w:instrText>PAGE  \* Arabic  \* MERGEFORMAT</w:instrText>
    </w:r>
    <w:r w:rsidRPr="00384601">
      <w:rPr>
        <w:szCs w:val="16"/>
      </w:rPr>
      <w:fldChar w:fldCharType="separate"/>
    </w:r>
    <w:r w:rsidRPr="00AF0B33">
      <w:rPr>
        <w:noProof/>
        <w:szCs w:val="16"/>
      </w:rPr>
      <w:t>2</w:t>
    </w:r>
    <w:r w:rsidRPr="00384601">
      <w:rPr>
        <w:szCs w:val="16"/>
      </w:rPr>
      <w:fldChar w:fldCharType="end"/>
    </w:r>
    <w:r w:rsidRPr="00384601">
      <w:rPr>
        <w:szCs w:val="16"/>
      </w:rPr>
      <w:t xml:space="preserve"> av </w:t>
    </w:r>
    <w:r w:rsidRPr="00384601">
      <w:rPr>
        <w:szCs w:val="16"/>
      </w:rPr>
      <w:fldChar w:fldCharType="begin"/>
    </w:r>
    <w:r w:rsidRPr="00384601">
      <w:rPr>
        <w:szCs w:val="16"/>
      </w:rPr>
      <w:instrText>NUMPAGES  \* Arabic  \* MERGEFORMAT</w:instrText>
    </w:r>
    <w:r w:rsidRPr="00384601">
      <w:rPr>
        <w:szCs w:val="16"/>
      </w:rPr>
      <w:fldChar w:fldCharType="separate"/>
    </w:r>
    <w:r w:rsidRPr="00AF0B33">
      <w:rPr>
        <w:noProof/>
        <w:szCs w:val="16"/>
      </w:rPr>
      <w:t>2</w:t>
    </w:r>
    <w:r w:rsidRPr="00384601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93D0" w14:textId="77777777" w:rsidR="00807BD5" w:rsidRPr="00513C12" w:rsidRDefault="00807BD5" w:rsidP="00807BD5">
    <w:pPr>
      <w:pStyle w:val="Bunntekst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E23E" w14:textId="77777777" w:rsidR="00CF707C" w:rsidRDefault="00CF707C">
      <w:pPr>
        <w:spacing w:after="0" w:line="240" w:lineRule="auto"/>
      </w:pPr>
      <w:r>
        <w:separator/>
      </w:r>
    </w:p>
  </w:footnote>
  <w:footnote w:type="continuationSeparator" w:id="0">
    <w:p w14:paraId="0CB78DD0" w14:textId="77777777" w:rsidR="00CF707C" w:rsidRDefault="00CF707C">
      <w:pPr>
        <w:spacing w:after="0" w:line="240" w:lineRule="auto"/>
      </w:pPr>
      <w:r>
        <w:continuationSeparator/>
      </w:r>
    </w:p>
  </w:footnote>
  <w:footnote w:type="continuationNotice" w:id="1">
    <w:p w14:paraId="31C1AD1D" w14:textId="77777777" w:rsidR="00CF707C" w:rsidRDefault="00CF70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D8E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C316C"/>
    <w:multiLevelType w:val="hybridMultilevel"/>
    <w:tmpl w:val="B16028CE"/>
    <w:lvl w:ilvl="0" w:tplc="D138F496">
      <w:start w:val="1"/>
      <w:numFmt w:val="decimal"/>
      <w:pStyle w:val="Overskrift1"/>
      <w:lvlText w:val="%1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1BB"/>
    <w:multiLevelType w:val="hybridMultilevel"/>
    <w:tmpl w:val="6694D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512E"/>
    <w:multiLevelType w:val="hybridMultilevel"/>
    <w:tmpl w:val="98241D84"/>
    <w:lvl w:ilvl="0" w:tplc="017AE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10DE"/>
    <w:multiLevelType w:val="hybridMultilevel"/>
    <w:tmpl w:val="447E0C20"/>
    <w:lvl w:ilvl="0" w:tplc="68760606">
      <w:start w:val="1"/>
      <w:numFmt w:val="bullet"/>
      <w:pStyle w:val="Punktliste"/>
      <w:lvlText w:val=""/>
      <w:lvlJc w:val="left"/>
      <w:pPr>
        <w:ind w:left="360" w:hanging="360"/>
      </w:pPr>
      <w:rPr>
        <w:rFonts w:ascii="Symbol" w:hAnsi="Symbol" w:hint="default"/>
        <w:color w:val="FF0000"/>
        <w:sz w:val="24"/>
        <w:u w:color="FFFFFF" w:themeColor="background1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60370"/>
    <w:multiLevelType w:val="hybridMultilevel"/>
    <w:tmpl w:val="D55CAAEA"/>
    <w:lvl w:ilvl="0" w:tplc="55DE9F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F3AAD"/>
    <w:multiLevelType w:val="hybridMultilevel"/>
    <w:tmpl w:val="5D5C1000"/>
    <w:lvl w:ilvl="0" w:tplc="50263F4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4EDF"/>
    <w:multiLevelType w:val="hybridMultilevel"/>
    <w:tmpl w:val="0FBAC5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793"/>
    <w:multiLevelType w:val="hybridMultilevel"/>
    <w:tmpl w:val="BD842A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F0FBC"/>
    <w:multiLevelType w:val="hybridMultilevel"/>
    <w:tmpl w:val="72BE53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95DCF"/>
    <w:multiLevelType w:val="hybridMultilevel"/>
    <w:tmpl w:val="F7041A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D6DAC"/>
    <w:multiLevelType w:val="hybridMultilevel"/>
    <w:tmpl w:val="7C9E6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E"/>
    <w:rsid w:val="00002F02"/>
    <w:rsid w:val="00005239"/>
    <w:rsid w:val="00013540"/>
    <w:rsid w:val="00015221"/>
    <w:rsid w:val="00022C7F"/>
    <w:rsid w:val="00023F7D"/>
    <w:rsid w:val="00025122"/>
    <w:rsid w:val="000256F6"/>
    <w:rsid w:val="00042A24"/>
    <w:rsid w:val="00044C71"/>
    <w:rsid w:val="000456FA"/>
    <w:rsid w:val="00060E68"/>
    <w:rsid w:val="00061F2B"/>
    <w:rsid w:val="00063623"/>
    <w:rsid w:val="00081B30"/>
    <w:rsid w:val="000917C2"/>
    <w:rsid w:val="0009648D"/>
    <w:rsid w:val="00096AB2"/>
    <w:rsid w:val="000C536C"/>
    <w:rsid w:val="000D7995"/>
    <w:rsid w:val="000E0C83"/>
    <w:rsid w:val="000E37CC"/>
    <w:rsid w:val="000E7CF4"/>
    <w:rsid w:val="000F5B02"/>
    <w:rsid w:val="00104977"/>
    <w:rsid w:val="00106420"/>
    <w:rsid w:val="00106C4C"/>
    <w:rsid w:val="00111B4E"/>
    <w:rsid w:val="00114DBE"/>
    <w:rsid w:val="00117D89"/>
    <w:rsid w:val="00126DBE"/>
    <w:rsid w:val="00130DC7"/>
    <w:rsid w:val="001336C7"/>
    <w:rsid w:val="00143117"/>
    <w:rsid w:val="001434A2"/>
    <w:rsid w:val="001554D3"/>
    <w:rsid w:val="00156DEF"/>
    <w:rsid w:val="0016543B"/>
    <w:rsid w:val="001668B2"/>
    <w:rsid w:val="00166CCF"/>
    <w:rsid w:val="00170DF0"/>
    <w:rsid w:val="0017253B"/>
    <w:rsid w:val="001752A6"/>
    <w:rsid w:val="001760F3"/>
    <w:rsid w:val="00176E55"/>
    <w:rsid w:val="00177BA6"/>
    <w:rsid w:val="00185FCC"/>
    <w:rsid w:val="00192BDD"/>
    <w:rsid w:val="0019391D"/>
    <w:rsid w:val="001A1803"/>
    <w:rsid w:val="001A204B"/>
    <w:rsid w:val="001A54BB"/>
    <w:rsid w:val="001A712B"/>
    <w:rsid w:val="001B0D54"/>
    <w:rsid w:val="001B6434"/>
    <w:rsid w:val="001C0F20"/>
    <w:rsid w:val="001C618F"/>
    <w:rsid w:val="001C6367"/>
    <w:rsid w:val="001E2C9B"/>
    <w:rsid w:val="002223D4"/>
    <w:rsid w:val="00225963"/>
    <w:rsid w:val="00236178"/>
    <w:rsid w:val="00237915"/>
    <w:rsid w:val="00241E1F"/>
    <w:rsid w:val="002440DE"/>
    <w:rsid w:val="0024543F"/>
    <w:rsid w:val="002465A4"/>
    <w:rsid w:val="00266415"/>
    <w:rsid w:val="002675E1"/>
    <w:rsid w:val="002730F3"/>
    <w:rsid w:val="002732FA"/>
    <w:rsid w:val="0027496E"/>
    <w:rsid w:val="002948E2"/>
    <w:rsid w:val="002A2FC9"/>
    <w:rsid w:val="002A452A"/>
    <w:rsid w:val="002B21B9"/>
    <w:rsid w:val="002C42A1"/>
    <w:rsid w:val="002C6F64"/>
    <w:rsid w:val="002D6E62"/>
    <w:rsid w:val="002D787B"/>
    <w:rsid w:val="002E4471"/>
    <w:rsid w:val="002E7F30"/>
    <w:rsid w:val="002F0891"/>
    <w:rsid w:val="002F23BA"/>
    <w:rsid w:val="002F5367"/>
    <w:rsid w:val="003211BB"/>
    <w:rsid w:val="00334B94"/>
    <w:rsid w:val="003414DB"/>
    <w:rsid w:val="0035497B"/>
    <w:rsid w:val="00357C58"/>
    <w:rsid w:val="00361D9E"/>
    <w:rsid w:val="003631F4"/>
    <w:rsid w:val="003819A5"/>
    <w:rsid w:val="00385AB2"/>
    <w:rsid w:val="00397296"/>
    <w:rsid w:val="00397556"/>
    <w:rsid w:val="003A22F9"/>
    <w:rsid w:val="003B07F2"/>
    <w:rsid w:val="003B623F"/>
    <w:rsid w:val="003C68C4"/>
    <w:rsid w:val="003E337D"/>
    <w:rsid w:val="003F3D01"/>
    <w:rsid w:val="003F4346"/>
    <w:rsid w:val="00404D0B"/>
    <w:rsid w:val="00413C49"/>
    <w:rsid w:val="00414E5F"/>
    <w:rsid w:val="00430D17"/>
    <w:rsid w:val="00443498"/>
    <w:rsid w:val="004445E3"/>
    <w:rsid w:val="00446AF7"/>
    <w:rsid w:val="004506E0"/>
    <w:rsid w:val="00477EA0"/>
    <w:rsid w:val="0048175C"/>
    <w:rsid w:val="00483804"/>
    <w:rsid w:val="004A19EF"/>
    <w:rsid w:val="004A2268"/>
    <w:rsid w:val="004B1BCA"/>
    <w:rsid w:val="004B3A05"/>
    <w:rsid w:val="004C1CFB"/>
    <w:rsid w:val="004C7882"/>
    <w:rsid w:val="004E0818"/>
    <w:rsid w:val="004E2403"/>
    <w:rsid w:val="004E4087"/>
    <w:rsid w:val="004F318F"/>
    <w:rsid w:val="004F4714"/>
    <w:rsid w:val="005040A1"/>
    <w:rsid w:val="00510856"/>
    <w:rsid w:val="00511461"/>
    <w:rsid w:val="00527808"/>
    <w:rsid w:val="00532812"/>
    <w:rsid w:val="0053413E"/>
    <w:rsid w:val="00541031"/>
    <w:rsid w:val="00554BC5"/>
    <w:rsid w:val="00562026"/>
    <w:rsid w:val="0056423E"/>
    <w:rsid w:val="00567394"/>
    <w:rsid w:val="005757EF"/>
    <w:rsid w:val="0057694A"/>
    <w:rsid w:val="00581BCE"/>
    <w:rsid w:val="00583EDE"/>
    <w:rsid w:val="00596262"/>
    <w:rsid w:val="00597A34"/>
    <w:rsid w:val="005A3ADB"/>
    <w:rsid w:val="005A5514"/>
    <w:rsid w:val="005B0500"/>
    <w:rsid w:val="005B1047"/>
    <w:rsid w:val="005B71CE"/>
    <w:rsid w:val="005C168C"/>
    <w:rsid w:val="005C378C"/>
    <w:rsid w:val="005D2C8D"/>
    <w:rsid w:val="005E24A2"/>
    <w:rsid w:val="00624010"/>
    <w:rsid w:val="00626183"/>
    <w:rsid w:val="006303DD"/>
    <w:rsid w:val="0063087D"/>
    <w:rsid w:val="006437A4"/>
    <w:rsid w:val="00643C35"/>
    <w:rsid w:val="00662F17"/>
    <w:rsid w:val="00665F48"/>
    <w:rsid w:val="0067109E"/>
    <w:rsid w:val="006806A9"/>
    <w:rsid w:val="00683491"/>
    <w:rsid w:val="00686942"/>
    <w:rsid w:val="00692F04"/>
    <w:rsid w:val="006A1BC1"/>
    <w:rsid w:val="006B58B2"/>
    <w:rsid w:val="006B70C4"/>
    <w:rsid w:val="006B7ABD"/>
    <w:rsid w:val="006B7F4C"/>
    <w:rsid w:val="006C2508"/>
    <w:rsid w:val="006C4BD3"/>
    <w:rsid w:val="006C4E74"/>
    <w:rsid w:val="006C5C9E"/>
    <w:rsid w:val="006C7FA7"/>
    <w:rsid w:val="006D2E17"/>
    <w:rsid w:val="006E48CC"/>
    <w:rsid w:val="006F1DA5"/>
    <w:rsid w:val="006F793E"/>
    <w:rsid w:val="00702F87"/>
    <w:rsid w:val="00721630"/>
    <w:rsid w:val="00721A70"/>
    <w:rsid w:val="00721E2E"/>
    <w:rsid w:val="00733387"/>
    <w:rsid w:val="00750AAE"/>
    <w:rsid w:val="0075142D"/>
    <w:rsid w:val="007531D1"/>
    <w:rsid w:val="00755AD3"/>
    <w:rsid w:val="007658F5"/>
    <w:rsid w:val="00772ADF"/>
    <w:rsid w:val="00781387"/>
    <w:rsid w:val="007820C1"/>
    <w:rsid w:val="00790AF0"/>
    <w:rsid w:val="00791D6A"/>
    <w:rsid w:val="007936C2"/>
    <w:rsid w:val="007A6EF5"/>
    <w:rsid w:val="007B3318"/>
    <w:rsid w:val="007D1FF4"/>
    <w:rsid w:val="007D3DB4"/>
    <w:rsid w:val="007F6379"/>
    <w:rsid w:val="00807BD5"/>
    <w:rsid w:val="008163C7"/>
    <w:rsid w:val="00816A4C"/>
    <w:rsid w:val="00824F2E"/>
    <w:rsid w:val="00836C0A"/>
    <w:rsid w:val="00846395"/>
    <w:rsid w:val="00850EEC"/>
    <w:rsid w:val="0085370A"/>
    <w:rsid w:val="00863166"/>
    <w:rsid w:val="00864839"/>
    <w:rsid w:val="0087525B"/>
    <w:rsid w:val="00884C31"/>
    <w:rsid w:val="008B585A"/>
    <w:rsid w:val="008B5E6D"/>
    <w:rsid w:val="008C5919"/>
    <w:rsid w:val="008C6C8C"/>
    <w:rsid w:val="008D41B6"/>
    <w:rsid w:val="008E3686"/>
    <w:rsid w:val="008E49C8"/>
    <w:rsid w:val="008E543F"/>
    <w:rsid w:val="00906291"/>
    <w:rsid w:val="009062ED"/>
    <w:rsid w:val="00912730"/>
    <w:rsid w:val="00916046"/>
    <w:rsid w:val="00930087"/>
    <w:rsid w:val="00931C97"/>
    <w:rsid w:val="00937932"/>
    <w:rsid w:val="00940BD4"/>
    <w:rsid w:val="00940D9F"/>
    <w:rsid w:val="009513CE"/>
    <w:rsid w:val="009550DB"/>
    <w:rsid w:val="0096632C"/>
    <w:rsid w:val="00990267"/>
    <w:rsid w:val="00990E8D"/>
    <w:rsid w:val="00990E9B"/>
    <w:rsid w:val="00993770"/>
    <w:rsid w:val="00996850"/>
    <w:rsid w:val="009A236A"/>
    <w:rsid w:val="009A4434"/>
    <w:rsid w:val="009B0991"/>
    <w:rsid w:val="009C6C8F"/>
    <w:rsid w:val="009D2EFF"/>
    <w:rsid w:val="009D7C83"/>
    <w:rsid w:val="009F2C0F"/>
    <w:rsid w:val="009F6C35"/>
    <w:rsid w:val="00A04BF8"/>
    <w:rsid w:val="00A17056"/>
    <w:rsid w:val="00A20182"/>
    <w:rsid w:val="00A3279F"/>
    <w:rsid w:val="00A33106"/>
    <w:rsid w:val="00A36D25"/>
    <w:rsid w:val="00A41118"/>
    <w:rsid w:val="00A41180"/>
    <w:rsid w:val="00A56ACE"/>
    <w:rsid w:val="00A87E7E"/>
    <w:rsid w:val="00A934C0"/>
    <w:rsid w:val="00AA2D2C"/>
    <w:rsid w:val="00AB4037"/>
    <w:rsid w:val="00AC37BA"/>
    <w:rsid w:val="00AD31BB"/>
    <w:rsid w:val="00AD7C84"/>
    <w:rsid w:val="00AE15BD"/>
    <w:rsid w:val="00AF006F"/>
    <w:rsid w:val="00B01EAE"/>
    <w:rsid w:val="00B05FBF"/>
    <w:rsid w:val="00B12050"/>
    <w:rsid w:val="00B244B0"/>
    <w:rsid w:val="00B26AA6"/>
    <w:rsid w:val="00B31E17"/>
    <w:rsid w:val="00B409A0"/>
    <w:rsid w:val="00B41044"/>
    <w:rsid w:val="00B50D34"/>
    <w:rsid w:val="00B6222F"/>
    <w:rsid w:val="00B62E5A"/>
    <w:rsid w:val="00B63161"/>
    <w:rsid w:val="00B65D85"/>
    <w:rsid w:val="00B75520"/>
    <w:rsid w:val="00B90CBE"/>
    <w:rsid w:val="00B92E60"/>
    <w:rsid w:val="00BB524E"/>
    <w:rsid w:val="00BB597E"/>
    <w:rsid w:val="00BC26E5"/>
    <w:rsid w:val="00BC4C9E"/>
    <w:rsid w:val="00BD2230"/>
    <w:rsid w:val="00BD65B8"/>
    <w:rsid w:val="00BD7B9F"/>
    <w:rsid w:val="00BD7C14"/>
    <w:rsid w:val="00BE508B"/>
    <w:rsid w:val="00C0361A"/>
    <w:rsid w:val="00C061FF"/>
    <w:rsid w:val="00C10A08"/>
    <w:rsid w:val="00C21CBB"/>
    <w:rsid w:val="00C27EE8"/>
    <w:rsid w:val="00C40B60"/>
    <w:rsid w:val="00C60688"/>
    <w:rsid w:val="00C64E28"/>
    <w:rsid w:val="00C9175C"/>
    <w:rsid w:val="00CA031D"/>
    <w:rsid w:val="00CA206D"/>
    <w:rsid w:val="00CA21A8"/>
    <w:rsid w:val="00CA2F8E"/>
    <w:rsid w:val="00CA7264"/>
    <w:rsid w:val="00CA752F"/>
    <w:rsid w:val="00CB04DA"/>
    <w:rsid w:val="00CB1560"/>
    <w:rsid w:val="00CC6D09"/>
    <w:rsid w:val="00CD4098"/>
    <w:rsid w:val="00CD7A6D"/>
    <w:rsid w:val="00CE41E9"/>
    <w:rsid w:val="00CE4BB2"/>
    <w:rsid w:val="00CF0110"/>
    <w:rsid w:val="00CF707C"/>
    <w:rsid w:val="00D01CE5"/>
    <w:rsid w:val="00D0381E"/>
    <w:rsid w:val="00D051CF"/>
    <w:rsid w:val="00D06724"/>
    <w:rsid w:val="00D231C9"/>
    <w:rsid w:val="00D271D1"/>
    <w:rsid w:val="00D44DE5"/>
    <w:rsid w:val="00D47A5E"/>
    <w:rsid w:val="00D5727A"/>
    <w:rsid w:val="00D609B6"/>
    <w:rsid w:val="00D62083"/>
    <w:rsid w:val="00D83716"/>
    <w:rsid w:val="00D854D2"/>
    <w:rsid w:val="00D90E07"/>
    <w:rsid w:val="00D95B66"/>
    <w:rsid w:val="00DA57DC"/>
    <w:rsid w:val="00DC00A6"/>
    <w:rsid w:val="00DC7984"/>
    <w:rsid w:val="00DD299B"/>
    <w:rsid w:val="00DE0620"/>
    <w:rsid w:val="00DE3CA6"/>
    <w:rsid w:val="00DE57B8"/>
    <w:rsid w:val="00DE6771"/>
    <w:rsid w:val="00DE72D0"/>
    <w:rsid w:val="00E107C2"/>
    <w:rsid w:val="00E3104E"/>
    <w:rsid w:val="00E34A67"/>
    <w:rsid w:val="00E3508B"/>
    <w:rsid w:val="00E355B8"/>
    <w:rsid w:val="00E37CB2"/>
    <w:rsid w:val="00E420C0"/>
    <w:rsid w:val="00E51573"/>
    <w:rsid w:val="00E60D53"/>
    <w:rsid w:val="00E647AF"/>
    <w:rsid w:val="00E80DB9"/>
    <w:rsid w:val="00E95311"/>
    <w:rsid w:val="00E974A9"/>
    <w:rsid w:val="00EA4E79"/>
    <w:rsid w:val="00EB1B53"/>
    <w:rsid w:val="00EB4575"/>
    <w:rsid w:val="00EB616C"/>
    <w:rsid w:val="00EC0D2C"/>
    <w:rsid w:val="00EC387C"/>
    <w:rsid w:val="00EC7911"/>
    <w:rsid w:val="00ED179A"/>
    <w:rsid w:val="00ED3BB8"/>
    <w:rsid w:val="00EE4866"/>
    <w:rsid w:val="00EF1116"/>
    <w:rsid w:val="00EF7406"/>
    <w:rsid w:val="00F02567"/>
    <w:rsid w:val="00F0263A"/>
    <w:rsid w:val="00F16402"/>
    <w:rsid w:val="00F231CF"/>
    <w:rsid w:val="00F27C0B"/>
    <w:rsid w:val="00F33D47"/>
    <w:rsid w:val="00F36398"/>
    <w:rsid w:val="00F44E07"/>
    <w:rsid w:val="00F67EA3"/>
    <w:rsid w:val="00F81F05"/>
    <w:rsid w:val="00F9330B"/>
    <w:rsid w:val="00F94526"/>
    <w:rsid w:val="00FA0957"/>
    <w:rsid w:val="00FA0A02"/>
    <w:rsid w:val="00FB08B6"/>
    <w:rsid w:val="00FC3419"/>
    <w:rsid w:val="00FD0A62"/>
    <w:rsid w:val="00FE12A6"/>
    <w:rsid w:val="00FE1C93"/>
    <w:rsid w:val="00FF0C75"/>
    <w:rsid w:val="00FF6766"/>
    <w:rsid w:val="02E63D2D"/>
    <w:rsid w:val="02F7AAD5"/>
    <w:rsid w:val="0F59D9FE"/>
    <w:rsid w:val="174BC386"/>
    <w:rsid w:val="18BBDA58"/>
    <w:rsid w:val="2E020645"/>
    <w:rsid w:val="37FF3671"/>
    <w:rsid w:val="3B92162A"/>
    <w:rsid w:val="51FE70E9"/>
    <w:rsid w:val="6A63B66B"/>
    <w:rsid w:val="6BFF86CC"/>
    <w:rsid w:val="6C6A5800"/>
    <w:rsid w:val="6F02D4F9"/>
    <w:rsid w:val="7703194E"/>
    <w:rsid w:val="7D2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07C39"/>
  <w15:chartTrackingRefBased/>
  <w15:docId w15:val="{D7649E6F-D4B1-41D6-B221-FE7BE620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109E"/>
    <w:pPr>
      <w:spacing w:line="280" w:lineRule="exact"/>
    </w:pPr>
    <w:rPr>
      <w:rFonts w:ascii="Tahoma" w:hAnsi="Tahoma" w:cs="Tahoma"/>
    </w:rPr>
  </w:style>
  <w:style w:type="paragraph" w:styleId="Overskrift1">
    <w:name w:val="heading 1"/>
    <w:next w:val="Normal"/>
    <w:link w:val="Overskrift1Tegn"/>
    <w:uiPriority w:val="9"/>
    <w:qFormat/>
    <w:rsid w:val="0067109E"/>
    <w:pPr>
      <w:numPr>
        <w:numId w:val="2"/>
      </w:numPr>
      <w:tabs>
        <w:tab w:val="left" w:pos="851"/>
      </w:tabs>
      <w:spacing w:after="260" w:line="240" w:lineRule="auto"/>
      <w:ind w:left="0" w:firstLine="0"/>
      <w:outlineLvl w:val="0"/>
    </w:pPr>
    <w:rPr>
      <w:rFonts w:ascii="Tahoma" w:eastAsia="Batang" w:hAnsi="Tahoma" w:cs="Tahoma"/>
      <w:b/>
      <w:color w:val="C00000"/>
      <w:sz w:val="56"/>
      <w14:ligatures w14:val="standard"/>
    </w:rPr>
  </w:style>
  <w:style w:type="paragraph" w:styleId="Overskrift2">
    <w:name w:val="heading 2"/>
    <w:next w:val="Normal"/>
    <w:link w:val="Overskrift2Tegn"/>
    <w:qFormat/>
    <w:rsid w:val="0067109E"/>
    <w:pPr>
      <w:spacing w:after="260" w:line="240" w:lineRule="auto"/>
      <w:outlineLvl w:val="1"/>
    </w:pPr>
    <w:rPr>
      <w:rFonts w:ascii="Tahoma" w:eastAsia="Batang" w:hAnsi="Tahoma" w:cs="Tahoma"/>
      <w:b/>
      <w:color w:val="0D0D0D" w:themeColor="text1" w:themeTint="F2"/>
      <w:sz w:val="32"/>
      <w:szCs w:val="28"/>
      <w:lang w:val="en-US" w:eastAsia="nb-NO"/>
    </w:rPr>
  </w:style>
  <w:style w:type="paragraph" w:styleId="Overskrift3">
    <w:name w:val="heading 3"/>
    <w:next w:val="Normal"/>
    <w:link w:val="Overskrift3Tegn"/>
    <w:qFormat/>
    <w:rsid w:val="0067109E"/>
    <w:pPr>
      <w:spacing w:after="120" w:line="280" w:lineRule="exact"/>
      <w:outlineLvl w:val="2"/>
    </w:pPr>
    <w:rPr>
      <w:rFonts w:ascii="Tahoma" w:eastAsia="Batang" w:hAnsi="Tahoma" w:cs="Tahoma"/>
      <w:b/>
      <w:sz w:val="23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109E"/>
    <w:rPr>
      <w:rFonts w:ascii="Tahoma" w:eastAsia="Batang" w:hAnsi="Tahoma" w:cs="Tahoma"/>
      <w:b/>
      <w:color w:val="C00000"/>
      <w:sz w:val="56"/>
      <w14:ligatures w14:val="standard"/>
    </w:rPr>
  </w:style>
  <w:style w:type="character" w:customStyle="1" w:styleId="Overskrift2Tegn">
    <w:name w:val="Overskrift 2 Tegn"/>
    <w:basedOn w:val="Standardskriftforavsnitt"/>
    <w:link w:val="Overskrift2"/>
    <w:rsid w:val="0067109E"/>
    <w:rPr>
      <w:rFonts w:ascii="Tahoma" w:eastAsia="Batang" w:hAnsi="Tahoma" w:cs="Tahoma"/>
      <w:b/>
      <w:color w:val="0D0D0D" w:themeColor="text1" w:themeTint="F2"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rsid w:val="0067109E"/>
    <w:rPr>
      <w:rFonts w:ascii="Tahoma" w:eastAsia="Batang" w:hAnsi="Tahoma" w:cs="Tahoma"/>
      <w:b/>
      <w:sz w:val="23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67109E"/>
    <w:pPr>
      <w:tabs>
        <w:tab w:val="center" w:pos="4680"/>
        <w:tab w:val="right" w:pos="9360"/>
      </w:tabs>
      <w:spacing w:after="0"/>
    </w:pPr>
    <w:rPr>
      <w:smallCaps/>
      <w:noProof/>
      <w:color w:val="C00000"/>
      <w:spacing w:val="10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67109E"/>
    <w:rPr>
      <w:rFonts w:ascii="Tahoma" w:hAnsi="Tahoma" w:cs="Tahoma"/>
      <w:smallCaps/>
      <w:noProof/>
      <w:color w:val="C00000"/>
      <w:spacing w:val="10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7109E"/>
    <w:pPr>
      <w:tabs>
        <w:tab w:val="center" w:pos="4680"/>
        <w:tab w:val="right" w:pos="9360"/>
      </w:tabs>
      <w:spacing w:after="0" w:line="240" w:lineRule="exact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67109E"/>
    <w:rPr>
      <w:rFonts w:ascii="Tahoma" w:hAnsi="Tahoma" w:cs="Tahoma"/>
      <w:sz w:val="16"/>
    </w:rPr>
  </w:style>
  <w:style w:type="table" w:styleId="Tabellrutenett">
    <w:name w:val="Table Grid"/>
    <w:basedOn w:val="Vanligtabell"/>
    <w:uiPriority w:val="59"/>
    <w:rsid w:val="006710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7109E"/>
    <w:rPr>
      <w:color w:val="0563C1" w:themeColor="hyperlink"/>
      <w:u w:val="single"/>
    </w:rPr>
  </w:style>
  <w:style w:type="paragraph" w:customStyle="1" w:styleId="Inormal">
    <w:name w:val="I_normal"/>
    <w:basedOn w:val="Normal"/>
    <w:qFormat/>
    <w:rsid w:val="0067109E"/>
    <w:pPr>
      <w:spacing w:line="259" w:lineRule="auto"/>
    </w:pPr>
  </w:style>
  <w:style w:type="paragraph" w:styleId="Listeavsnitt">
    <w:name w:val="List Paragraph"/>
    <w:basedOn w:val="Normal"/>
    <w:uiPriority w:val="34"/>
    <w:qFormat/>
    <w:rsid w:val="0067109E"/>
    <w:pPr>
      <w:ind w:left="720"/>
      <w:contextualSpacing/>
      <w:jc w:val="both"/>
    </w:pPr>
  </w:style>
  <w:style w:type="paragraph" w:customStyle="1" w:styleId="Ibunntekst">
    <w:name w:val="I_bunntekst"/>
    <w:qFormat/>
    <w:rsid w:val="0067109E"/>
    <w:pPr>
      <w:spacing w:after="260" w:line="2880" w:lineRule="auto"/>
      <w:jc w:val="right"/>
    </w:pPr>
    <w:rPr>
      <w:rFonts w:ascii="Tahoma" w:hAnsi="Tahoma" w:cs="Tahoma"/>
      <w:sz w:val="16"/>
      <w:szCs w:val="24"/>
    </w:rPr>
  </w:style>
  <w:style w:type="paragraph" w:styleId="Punktliste">
    <w:name w:val="List Bullet"/>
    <w:basedOn w:val="Normal"/>
    <w:uiPriority w:val="99"/>
    <w:rsid w:val="0067109E"/>
    <w:pPr>
      <w:numPr>
        <w:numId w:val="1"/>
      </w:numPr>
      <w:contextualSpacing/>
    </w:pPr>
  </w:style>
  <w:style w:type="paragraph" w:customStyle="1" w:styleId="Normal-IMDi">
    <w:name w:val="Normal - IMDi"/>
    <w:basedOn w:val="Normal"/>
    <w:autoRedefine/>
    <w:qFormat/>
    <w:rsid w:val="000D7995"/>
    <w:pPr>
      <w:spacing w:line="276" w:lineRule="auto"/>
    </w:pPr>
    <w:rPr>
      <w:color w:val="595959" w:themeColor="text1" w:themeTint="A6"/>
    </w:rPr>
  </w:style>
  <w:style w:type="paragraph" w:customStyle="1" w:styleId="Tittel2">
    <w:name w:val="Tittel2"/>
    <w:basedOn w:val="Tittel"/>
    <w:rsid w:val="0067109E"/>
    <w:pPr>
      <w:spacing w:after="240"/>
      <w:contextualSpacing w:val="0"/>
      <w:outlineLvl w:val="0"/>
    </w:pPr>
    <w:rPr>
      <w:rFonts w:ascii="Times New Roman" w:eastAsia="Times New Roman" w:hAnsi="Times New Roman" w:cs="Times New Roman"/>
      <w:bCs/>
      <w:spacing w:val="0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6710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1640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1640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16402"/>
    <w:rPr>
      <w:rFonts w:ascii="Tahoma" w:hAnsi="Tahoma" w:cs="Tahom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640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6402"/>
    <w:rPr>
      <w:rFonts w:ascii="Tahoma" w:hAnsi="Tahoma" w:cs="Tahoma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993770"/>
    <w:pPr>
      <w:spacing w:after="0" w:line="240" w:lineRule="auto"/>
    </w:pPr>
    <w:rPr>
      <w:rFonts w:ascii="Tahoma" w:hAnsi="Tahoma" w:cs="Tahoma"/>
    </w:rPr>
  </w:style>
  <w:style w:type="character" w:styleId="Ulstomtale">
    <w:name w:val="Unresolved Mention"/>
    <w:basedOn w:val="Standardskriftforavsnitt"/>
    <w:uiPriority w:val="99"/>
    <w:semiHidden/>
    <w:unhideWhenUsed/>
    <w:rsid w:val="001668B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E4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troduksjonsprogrammet.imdi.no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oduksjonsprogrammet.imdi.n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skaffelser.no/verktoy/verktoypakker/konkurransegrunnlag-en-mal-hver-anskaffelsesprosedyr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5c859c16646455f964b4972598052bc xmlns="563a160d-4ee1-4336-af6c-72b961e535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Kvalifisering</TermName>
          <TermId xmlns="http://schemas.microsoft.com/office/infopath/2007/PartnerControls">b7e6109a-ab01-429e-bc62-92ba7ecff685</TermId>
        </TermInfo>
      </Terms>
    </k5c859c16646455f964b4972598052bc>
    <TaxCatchAll xmlns="563a160d-4ee1-4336-af6c-72b961e53569">
      <Value>1</Value>
    </TaxCatchAll>
    <cfa1b03326bb4579bc4688365bca5b1a xmlns="563a160d-4ee1-4336-af6c-72b961e53569">
      <Terms xmlns="http://schemas.microsoft.com/office/infopath/2007/PartnerControls"/>
    </cfa1b03326bb4579bc4688365bca5b1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FD090D1B0E4899985F04AC3D756D" ma:contentTypeVersion="7" ma:contentTypeDescription="Opprett et nytt dokument." ma:contentTypeScope="" ma:versionID="651cb2aa4e4dc04b0b963df84e58a5c6">
  <xsd:schema xmlns:xsd="http://www.w3.org/2001/XMLSchema" xmlns:xs="http://www.w3.org/2001/XMLSchema" xmlns:p="http://schemas.microsoft.com/office/2006/metadata/properties" xmlns:ns2="563a160d-4ee1-4336-af6c-72b961e53569" xmlns:ns3="4df788d6-1fd5-4fd4-8437-626a5b6f2bc0" targetNamespace="http://schemas.microsoft.com/office/2006/metadata/properties" ma:root="true" ma:fieldsID="72423d663f97f3078e43f30e1a2a9c9e" ns2:_="" ns3:_="">
    <xsd:import namespace="563a160d-4ee1-4336-af6c-72b961e53569"/>
    <xsd:import namespace="4df788d6-1fd5-4fd4-8437-626a5b6f2bc0"/>
    <xsd:element name="properties">
      <xsd:complexType>
        <xsd:sequence>
          <xsd:element name="documentManagement">
            <xsd:complexType>
              <xsd:all>
                <xsd:element ref="ns2:k5c859c16646455f964b4972598052bc" minOccurs="0"/>
                <xsd:element ref="ns2:TaxCatchAll" minOccurs="0"/>
                <xsd:element ref="ns2:cfa1b03326bb4579bc4688365bca5b1a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a160d-4ee1-4336-af6c-72b961e53569" elementFormDefault="qualified">
    <xsd:import namespace="http://schemas.microsoft.com/office/2006/documentManagement/types"/>
    <xsd:import namespace="http://schemas.microsoft.com/office/infopath/2007/PartnerControls"/>
    <xsd:element name="k5c859c16646455f964b4972598052bc" ma:index="8" nillable="true" ma:taxonomy="true" ma:internalName="k5c859c16646455f964b4972598052bc" ma:taxonomyFieldName="Imdi_Hovedtema" ma:displayName="Hovedtema" ma:default="1;#Kvalifisering|b7e6109a-ab01-429e-bc62-92ba7ecff685" ma:fieldId="{45c859c1-6646-455f-964b-4972598052bc}" ma:sspId="ecaa4f8c-f6fd-428c-ac8d-6534732d151d" ma:termSetId="c082be91-6f98-45f6-9e06-68a504b184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e16769b-81c5-4316-97ed-356b8441bf4b}" ma:internalName="TaxCatchAll" ma:showField="CatchAllData" ma:web="563a160d-4ee1-4336-af6c-72b961e5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a1b03326bb4579bc4688365bca5b1a" ma:index="11" nillable="true" ma:taxonomy="true" ma:internalName="cfa1b03326bb4579bc4688365bca5b1a" ma:taxonomyFieldName="Imdi_Dokumenttype" ma:displayName="Dokumenttype" ma:default="" ma:fieldId="{cfa1b033-26bb-4579-bc46-88365bca5b1a}" ma:sspId="ecaa4f8c-f6fd-428c-ac8d-6534732d151d" ma:termSetId="7c17226c-02ff-441e-b4ff-b9697f0124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788d6-1fd5-4fd4-8437-626a5b6f2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76216-91C9-4950-BE55-DB2DB49BE48D}">
  <ds:schemaRefs>
    <ds:schemaRef ds:uri="http://purl.org/dc/elements/1.1/"/>
    <ds:schemaRef ds:uri="http://schemas.microsoft.com/office/2006/metadata/properties"/>
    <ds:schemaRef ds:uri="563a160d-4ee1-4336-af6c-72b961e53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f788d6-1fd5-4fd4-8437-626a5b6f2bc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C805D5-3124-4471-A369-8ABEA9BA0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E13AF-49E1-49BE-997F-57F5A01F8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729147-AFC0-4818-A28A-4446CDBE4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a160d-4ee1-4336-af6c-72b961e53569"/>
    <ds:schemaRef ds:uri="4df788d6-1fd5-4fd4-8437-626a5b6f2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1287</Words>
  <Characters>6827</Characters>
  <Application>Microsoft Office Word</Application>
  <DocSecurity>2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Links>
    <vt:vector size="12" baseType="variant">
      <vt:variant>
        <vt:i4>524297</vt:i4>
      </vt:variant>
      <vt:variant>
        <vt:i4>3</vt:i4>
      </vt:variant>
      <vt:variant>
        <vt:i4>0</vt:i4>
      </vt:variant>
      <vt:variant>
        <vt:i4>5</vt:i4>
      </vt:variant>
      <vt:variant>
        <vt:lpwstr>https://introduksjonsprogrammet.imdi.no/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https://anskaffelser.no/verktoy/verktoypakker/konkurransegrunnlag-en-mal-hver-anskaffelsesprosedyre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Roen Hansen</dc:creator>
  <cp:keywords/>
  <dc:description/>
  <cp:lastModifiedBy>Sigrid Roen Hansen</cp:lastModifiedBy>
  <cp:revision>130</cp:revision>
  <cp:lastPrinted>2022-02-10T00:10:00Z</cp:lastPrinted>
  <dcterms:created xsi:type="dcterms:W3CDTF">2022-02-22T00:03:00Z</dcterms:created>
  <dcterms:modified xsi:type="dcterms:W3CDTF">2022-03-15T12:32:00Z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0x010100D531FD090D1B0E4899985F04AC3D756D</vt:lpwstr>
  </property>
  <property fmtid="{D5CDD505-2E9C-101B-9397-08002B2CF9AE}" pid="3" name="Imdi_Dokumenttype">
    <vt:lpwstr/>
  </property>
  <property fmtid="{D5CDD505-2E9C-101B-9397-08002B2CF9AE}" pid="4" name="Imdi_Hovedtema">
    <vt:lpwstr>1;#Kvalifisering|b7e6109a-ab01-429e-bc62-92ba7ecff685</vt:lpwstr>
  </property>
</Properties>
</file>